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9561" w14:textId="77777777" w:rsidR="008B039E" w:rsidRPr="00967A53" w:rsidRDefault="00967A53">
      <w:pPr>
        <w:jc w:val="center"/>
        <w:rPr>
          <w:rFonts w:ascii="宋体" w:eastAsia="宋体" w:hAnsi="宋体"/>
          <w:b/>
          <w:sz w:val="32"/>
          <w:szCs w:val="32"/>
        </w:rPr>
      </w:pPr>
      <w:r w:rsidRPr="00967A53">
        <w:rPr>
          <w:rFonts w:ascii="宋体" w:eastAsia="宋体" w:hAnsi="宋体" w:hint="eastAsia"/>
          <w:b/>
          <w:sz w:val="32"/>
          <w:szCs w:val="32"/>
        </w:rPr>
        <w:t>中山大学附属第一医院</w:t>
      </w:r>
      <w:r w:rsidRPr="00967A53">
        <w:rPr>
          <w:rFonts w:ascii="宋体" w:eastAsia="宋体" w:hAnsi="宋体" w:hint="eastAsia"/>
          <w:b/>
          <w:sz w:val="32"/>
          <w:szCs w:val="32"/>
        </w:rPr>
        <w:t>南沙院区手术过时餐、工作餐餐饮服务需求书</w:t>
      </w:r>
    </w:p>
    <w:p w14:paraId="52E66ACC" w14:textId="77777777" w:rsidR="008B039E" w:rsidRPr="00967A53" w:rsidRDefault="008B039E" w:rsidP="00967A53">
      <w:pPr>
        <w:pStyle w:val="a7"/>
        <w:widowControl/>
        <w:jc w:val="center"/>
        <w:rPr>
          <w:rFonts w:ascii="仿宋" w:eastAsia="仿宋" w:hAnsi="仿宋" w:cs="仿宋"/>
          <w:sz w:val="28"/>
          <w:szCs w:val="28"/>
        </w:rPr>
      </w:pPr>
    </w:p>
    <w:p w14:paraId="654566D7" w14:textId="77777777" w:rsidR="008B039E" w:rsidRPr="00967A53" w:rsidRDefault="00967A53">
      <w:pPr>
        <w:rPr>
          <w:rFonts w:ascii="仿宋" w:eastAsia="仿宋" w:hAnsi="仿宋" w:cs="仿宋"/>
          <w:bCs/>
          <w:sz w:val="28"/>
          <w:szCs w:val="28"/>
        </w:rPr>
      </w:pPr>
      <w:r w:rsidRPr="00967A53">
        <w:rPr>
          <w:rFonts w:ascii="仿宋" w:eastAsia="仿宋" w:hAnsi="仿宋" w:cs="仿宋" w:hint="eastAsia"/>
          <w:bCs/>
          <w:sz w:val="28"/>
          <w:szCs w:val="28"/>
        </w:rPr>
        <w:t>一、</w:t>
      </w:r>
      <w:r w:rsidRPr="00967A53">
        <w:rPr>
          <w:rFonts w:ascii="仿宋" w:eastAsia="仿宋" w:hAnsi="仿宋" w:cs="仿宋" w:hint="eastAsia"/>
          <w:bCs/>
          <w:sz w:val="28"/>
          <w:szCs w:val="28"/>
        </w:rPr>
        <w:t xml:space="preserve"> </w:t>
      </w:r>
      <w:r w:rsidRPr="00967A53">
        <w:rPr>
          <w:rFonts w:ascii="仿宋" w:eastAsia="仿宋" w:hAnsi="仿宋" w:cs="仿宋" w:hint="eastAsia"/>
          <w:b/>
          <w:sz w:val="28"/>
          <w:szCs w:val="28"/>
        </w:rPr>
        <w:t>项目概述</w:t>
      </w:r>
    </w:p>
    <w:p w14:paraId="607A9D0F" w14:textId="6D75C4A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kern w:val="0"/>
          <w:sz w:val="28"/>
          <w:szCs w:val="28"/>
        </w:rPr>
      </w:pPr>
      <w:r w:rsidRPr="00967A53">
        <w:rPr>
          <w:rFonts w:ascii="仿宋" w:eastAsia="仿宋" w:hAnsi="仿宋" w:cs="仿宋" w:hint="eastAsia"/>
          <w:bCs/>
          <w:kern w:val="0"/>
          <w:sz w:val="28"/>
          <w:szCs w:val="28"/>
        </w:rPr>
        <w:t>为</w:t>
      </w:r>
      <w:r w:rsidRPr="00967A53">
        <w:rPr>
          <w:rFonts w:ascii="仿宋" w:eastAsia="仿宋" w:hAnsi="仿宋" w:cs="仿宋" w:hint="eastAsia"/>
          <w:bCs/>
          <w:kern w:val="0"/>
          <w:sz w:val="28"/>
          <w:szCs w:val="28"/>
        </w:rPr>
        <w:t>全面提升后勤服务质量，满足职工多元化</w:t>
      </w:r>
      <w:r w:rsidRPr="00967A53">
        <w:rPr>
          <w:rFonts w:ascii="仿宋" w:eastAsia="仿宋" w:hAnsi="仿宋" w:cs="仿宋" w:hint="eastAsia"/>
          <w:bCs/>
          <w:kern w:val="0"/>
          <w:sz w:val="28"/>
          <w:szCs w:val="28"/>
        </w:rPr>
        <w:t>、</w:t>
      </w:r>
      <w:r w:rsidRPr="00967A53">
        <w:rPr>
          <w:rFonts w:ascii="仿宋" w:eastAsia="仿宋" w:hAnsi="仿宋" w:cs="仿宋" w:hint="eastAsia"/>
          <w:bCs/>
          <w:kern w:val="0"/>
          <w:sz w:val="28"/>
          <w:szCs w:val="28"/>
        </w:rPr>
        <w:t>个性化的营养膳食需求，现计划通过公开、公平、公正的方式，选择一家具备专业资质、丰富经验和卓越管理的餐饮服务供应商，负责南沙院区手术过时餐、工作餐的餐饮配送与管理。</w:t>
      </w:r>
    </w:p>
    <w:p w14:paraId="179FC34D" w14:textId="77777777" w:rsidR="008B039E" w:rsidRPr="00967A53" w:rsidRDefault="00967A53" w:rsidP="00967A53">
      <w:pPr>
        <w:autoSpaceDE w:val="0"/>
        <w:autoSpaceDN w:val="0"/>
        <w:adjustRightInd w:val="0"/>
        <w:snapToGrid w:val="0"/>
        <w:spacing w:line="440" w:lineRule="exact"/>
        <w:rPr>
          <w:rFonts w:ascii="仿宋" w:eastAsia="仿宋" w:hAnsi="仿宋" w:cs="仿宋"/>
          <w:bCs/>
          <w:kern w:val="0"/>
          <w:sz w:val="28"/>
          <w:szCs w:val="28"/>
        </w:rPr>
      </w:pPr>
      <w:r w:rsidRPr="00967A53">
        <w:rPr>
          <w:rFonts w:ascii="仿宋" w:eastAsia="仿宋" w:hAnsi="仿宋" w:cs="仿宋" w:hint="eastAsia"/>
          <w:b/>
          <w:kern w:val="0"/>
          <w:sz w:val="28"/>
          <w:szCs w:val="28"/>
        </w:rPr>
        <w:t>二、项目目标</w:t>
      </w:r>
    </w:p>
    <w:p w14:paraId="5465D68A"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kern w:val="0"/>
          <w:sz w:val="28"/>
          <w:szCs w:val="28"/>
        </w:rPr>
      </w:pPr>
      <w:r w:rsidRPr="00967A53">
        <w:rPr>
          <w:rFonts w:ascii="仿宋" w:eastAsia="仿宋" w:hAnsi="仿宋" w:cs="仿宋" w:hint="eastAsia"/>
          <w:bCs/>
          <w:kern w:val="0"/>
          <w:sz w:val="28"/>
          <w:szCs w:val="28"/>
        </w:rPr>
        <w:t>提供科学营养的膳食、保障食品安全与卫生，提升职工餐饮质量及就餐体验，全面提升后勤保障服务质量。</w:t>
      </w:r>
    </w:p>
    <w:p w14:paraId="13EAF36A" w14:textId="77777777" w:rsidR="008B039E" w:rsidRPr="00967A53" w:rsidRDefault="00967A53" w:rsidP="00967A53">
      <w:pPr>
        <w:autoSpaceDE w:val="0"/>
        <w:autoSpaceDN w:val="0"/>
        <w:adjustRightInd w:val="0"/>
        <w:snapToGrid w:val="0"/>
        <w:spacing w:line="440" w:lineRule="exact"/>
        <w:rPr>
          <w:rFonts w:ascii="仿宋" w:eastAsia="仿宋" w:hAnsi="仿宋" w:cs="仿宋"/>
          <w:bCs/>
          <w:kern w:val="0"/>
          <w:sz w:val="28"/>
          <w:szCs w:val="28"/>
        </w:rPr>
      </w:pPr>
      <w:r w:rsidRPr="00967A53">
        <w:rPr>
          <w:rFonts w:ascii="仿宋" w:eastAsia="仿宋" w:hAnsi="仿宋" w:cs="仿宋" w:hint="eastAsia"/>
          <w:b/>
          <w:kern w:val="0"/>
          <w:sz w:val="28"/>
          <w:szCs w:val="28"/>
        </w:rPr>
        <w:t>三、服务范围与地点</w:t>
      </w:r>
    </w:p>
    <w:p w14:paraId="336D2458" w14:textId="5F263C06"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kern w:val="0"/>
          <w:sz w:val="28"/>
          <w:szCs w:val="28"/>
        </w:rPr>
        <w:t>服务范围：手术科室</w:t>
      </w:r>
      <w:r w:rsidRPr="00967A53">
        <w:rPr>
          <w:rFonts w:ascii="仿宋" w:eastAsia="仿宋" w:hAnsi="仿宋" w:cs="仿宋" w:hint="eastAsia"/>
          <w:bCs/>
          <w:kern w:val="0"/>
          <w:sz w:val="28"/>
          <w:szCs w:val="28"/>
        </w:rPr>
        <w:t>过时餐</w:t>
      </w:r>
      <w:r w:rsidRPr="00967A53">
        <w:rPr>
          <w:rFonts w:ascii="仿宋" w:eastAsia="仿宋" w:hAnsi="仿宋" w:cs="仿宋" w:hint="eastAsia"/>
          <w:bCs/>
          <w:kern w:val="0"/>
          <w:sz w:val="28"/>
          <w:szCs w:val="28"/>
        </w:rPr>
        <w:t>午餐、晚餐</w:t>
      </w:r>
      <w:r w:rsidRPr="00967A53">
        <w:rPr>
          <w:rFonts w:ascii="仿宋" w:eastAsia="仿宋" w:hAnsi="仿宋" w:cs="仿宋" w:hint="eastAsia"/>
          <w:bCs/>
          <w:kern w:val="0"/>
          <w:sz w:val="28"/>
          <w:szCs w:val="28"/>
        </w:rPr>
        <w:t>和</w:t>
      </w:r>
      <w:r w:rsidRPr="00967A53">
        <w:rPr>
          <w:rFonts w:ascii="仿宋" w:eastAsia="仿宋" w:hAnsi="仿宋" w:cs="仿宋" w:hint="eastAsia"/>
          <w:bCs/>
          <w:kern w:val="0"/>
          <w:sz w:val="28"/>
          <w:szCs w:val="28"/>
        </w:rPr>
        <w:t>职能部门接待工作餐</w:t>
      </w:r>
      <w:r w:rsidRPr="00967A53">
        <w:rPr>
          <w:rFonts w:ascii="仿宋" w:eastAsia="仿宋" w:hAnsi="仿宋" w:cs="仿宋" w:hint="eastAsia"/>
          <w:bCs/>
          <w:kern w:val="0"/>
          <w:sz w:val="28"/>
          <w:szCs w:val="28"/>
        </w:rPr>
        <w:t>午餐、晚餐</w:t>
      </w:r>
      <w:r w:rsidRPr="00967A53">
        <w:rPr>
          <w:rFonts w:ascii="仿宋" w:eastAsia="仿宋" w:hAnsi="仿宋" w:cs="仿宋" w:hint="eastAsia"/>
          <w:bCs/>
          <w:kern w:val="0"/>
          <w:sz w:val="28"/>
          <w:szCs w:val="28"/>
        </w:rPr>
        <w:t>。其中，手术科室过时餐供餐量</w:t>
      </w:r>
      <w:r w:rsidRPr="00967A53">
        <w:rPr>
          <w:rFonts w:ascii="仿宋" w:eastAsia="仿宋" w:hAnsi="仿宋" w:cs="仿宋" w:hint="eastAsia"/>
          <w:bCs/>
          <w:kern w:val="0"/>
          <w:sz w:val="28"/>
          <w:szCs w:val="28"/>
        </w:rPr>
        <w:t>约</w:t>
      </w:r>
      <w:r w:rsidRPr="00967A53">
        <w:rPr>
          <w:rFonts w:ascii="仿宋" w:eastAsia="仿宋" w:hAnsi="仿宋" w:cs="仿宋" w:hint="eastAsia"/>
          <w:bCs/>
          <w:kern w:val="0"/>
          <w:sz w:val="28"/>
          <w:szCs w:val="28"/>
        </w:rPr>
        <w:t>200</w:t>
      </w:r>
      <w:r w:rsidRPr="00967A53">
        <w:rPr>
          <w:rFonts w:ascii="仿宋" w:eastAsia="仿宋" w:hAnsi="仿宋" w:cs="仿宋" w:hint="eastAsia"/>
          <w:bCs/>
          <w:kern w:val="0"/>
          <w:sz w:val="28"/>
          <w:szCs w:val="28"/>
        </w:rPr>
        <w:t>人</w:t>
      </w:r>
      <w:r w:rsidRPr="00967A53">
        <w:rPr>
          <w:rFonts w:ascii="仿宋" w:eastAsia="仿宋" w:hAnsi="仿宋" w:cs="仿宋" w:hint="eastAsia"/>
          <w:bCs/>
          <w:kern w:val="0"/>
          <w:sz w:val="28"/>
          <w:szCs w:val="28"/>
        </w:rPr>
        <w:t>/</w:t>
      </w:r>
      <w:r w:rsidRPr="00967A53">
        <w:rPr>
          <w:rFonts w:ascii="仿宋" w:eastAsia="仿宋" w:hAnsi="仿宋" w:cs="仿宋" w:hint="eastAsia"/>
          <w:bCs/>
          <w:kern w:val="0"/>
          <w:sz w:val="28"/>
          <w:szCs w:val="28"/>
        </w:rPr>
        <w:t>天，</w:t>
      </w:r>
      <w:r w:rsidRPr="00967A53">
        <w:rPr>
          <w:rFonts w:ascii="仿宋" w:eastAsia="仿宋" w:hAnsi="仿宋" w:cs="仿宋" w:hint="eastAsia"/>
          <w:bCs/>
          <w:kern w:val="0"/>
          <w:sz w:val="28"/>
          <w:szCs w:val="28"/>
        </w:rPr>
        <w:t>职能部门接待工作餐供餐量</w:t>
      </w:r>
      <w:r w:rsidRPr="00967A53">
        <w:rPr>
          <w:rFonts w:ascii="仿宋" w:eastAsia="仿宋" w:hAnsi="仿宋" w:cs="仿宋" w:hint="eastAsia"/>
          <w:bCs/>
          <w:kern w:val="0"/>
          <w:sz w:val="28"/>
          <w:szCs w:val="28"/>
        </w:rPr>
        <w:t>约</w:t>
      </w:r>
      <w:r w:rsidRPr="00967A53">
        <w:rPr>
          <w:rFonts w:ascii="仿宋" w:eastAsia="仿宋" w:hAnsi="仿宋" w:cs="仿宋" w:hint="eastAsia"/>
          <w:bCs/>
          <w:kern w:val="0"/>
          <w:sz w:val="28"/>
          <w:szCs w:val="28"/>
        </w:rPr>
        <w:t>200</w:t>
      </w:r>
      <w:r w:rsidRPr="00967A53">
        <w:rPr>
          <w:rFonts w:ascii="仿宋" w:eastAsia="仿宋" w:hAnsi="仿宋" w:cs="仿宋" w:hint="eastAsia"/>
          <w:bCs/>
          <w:kern w:val="0"/>
          <w:sz w:val="28"/>
          <w:szCs w:val="28"/>
        </w:rPr>
        <w:t>人次</w:t>
      </w:r>
      <w:r w:rsidRPr="00967A53">
        <w:rPr>
          <w:rFonts w:ascii="仿宋" w:eastAsia="仿宋" w:hAnsi="仿宋" w:cs="仿宋" w:hint="eastAsia"/>
          <w:bCs/>
          <w:kern w:val="0"/>
          <w:sz w:val="28"/>
          <w:szCs w:val="28"/>
        </w:rPr>
        <w:t>/</w:t>
      </w:r>
      <w:r w:rsidRPr="00967A53">
        <w:rPr>
          <w:rFonts w:ascii="仿宋" w:eastAsia="仿宋" w:hAnsi="仿宋" w:cs="仿宋" w:hint="eastAsia"/>
          <w:bCs/>
          <w:kern w:val="0"/>
          <w:sz w:val="28"/>
          <w:szCs w:val="28"/>
        </w:rPr>
        <w:t>年</w:t>
      </w:r>
      <w:r w:rsidRPr="00967A53">
        <w:rPr>
          <w:rFonts w:ascii="仿宋" w:eastAsia="仿宋" w:hAnsi="仿宋" w:cs="仿宋" w:hint="eastAsia"/>
          <w:bCs/>
          <w:kern w:val="0"/>
          <w:sz w:val="28"/>
          <w:szCs w:val="28"/>
        </w:rPr>
        <w:t>。</w:t>
      </w:r>
    </w:p>
    <w:p w14:paraId="5F316CD4"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kern w:val="0"/>
          <w:sz w:val="28"/>
          <w:szCs w:val="28"/>
        </w:rPr>
      </w:pPr>
      <w:r w:rsidRPr="00967A53">
        <w:rPr>
          <w:rFonts w:ascii="仿宋" w:eastAsia="仿宋" w:hAnsi="仿宋" w:cs="仿宋" w:hint="eastAsia"/>
          <w:bCs/>
          <w:sz w:val="28"/>
          <w:szCs w:val="28"/>
        </w:rPr>
        <w:t>服务地点：广州市南沙区横沥镇明珠湾起步区横沥岛西</w:t>
      </w:r>
      <w:r w:rsidRPr="00967A53">
        <w:rPr>
          <w:rFonts w:ascii="仿宋" w:eastAsia="仿宋" w:hAnsi="仿宋" w:cs="仿宋" w:hint="eastAsia"/>
          <w:bCs/>
          <w:kern w:val="0"/>
          <w:sz w:val="28"/>
          <w:szCs w:val="28"/>
        </w:rPr>
        <w:t>中山大学附属第一（南沙）医院住院楼</w:t>
      </w:r>
      <w:r w:rsidRPr="00967A53">
        <w:rPr>
          <w:rFonts w:ascii="仿宋" w:eastAsia="仿宋" w:hAnsi="仿宋" w:cs="仿宋" w:hint="eastAsia"/>
          <w:bCs/>
          <w:kern w:val="0"/>
          <w:sz w:val="28"/>
          <w:szCs w:val="28"/>
        </w:rPr>
        <w:t>4</w:t>
      </w:r>
      <w:r w:rsidRPr="00967A53">
        <w:rPr>
          <w:rFonts w:ascii="仿宋" w:eastAsia="仿宋" w:hAnsi="仿宋" w:cs="仿宋" w:hint="eastAsia"/>
          <w:bCs/>
          <w:kern w:val="0"/>
          <w:sz w:val="28"/>
          <w:szCs w:val="28"/>
        </w:rPr>
        <w:t>楼</w:t>
      </w:r>
      <w:r w:rsidRPr="00967A53">
        <w:rPr>
          <w:rFonts w:ascii="仿宋" w:eastAsia="仿宋" w:hAnsi="仿宋" w:cs="仿宋" w:hint="eastAsia"/>
          <w:bCs/>
          <w:kern w:val="0"/>
          <w:sz w:val="28"/>
          <w:szCs w:val="28"/>
        </w:rPr>
        <w:t>及院内其他指定地点</w:t>
      </w:r>
      <w:r w:rsidRPr="00967A53">
        <w:rPr>
          <w:rFonts w:ascii="仿宋" w:eastAsia="仿宋" w:hAnsi="仿宋" w:cs="仿宋" w:hint="eastAsia"/>
          <w:bCs/>
          <w:kern w:val="0"/>
          <w:sz w:val="28"/>
          <w:szCs w:val="28"/>
        </w:rPr>
        <w:t>。</w:t>
      </w:r>
    </w:p>
    <w:p w14:paraId="1B8475E0" w14:textId="77777777" w:rsidR="008B039E" w:rsidRPr="00967A53" w:rsidRDefault="00967A53" w:rsidP="00967A53">
      <w:pPr>
        <w:autoSpaceDE w:val="0"/>
        <w:autoSpaceDN w:val="0"/>
        <w:adjustRightInd w:val="0"/>
        <w:snapToGrid w:val="0"/>
        <w:spacing w:line="440" w:lineRule="exact"/>
        <w:rPr>
          <w:rFonts w:ascii="仿宋" w:eastAsia="仿宋" w:hAnsi="仿宋" w:cs="仿宋"/>
          <w:bCs/>
          <w:kern w:val="0"/>
          <w:sz w:val="28"/>
          <w:szCs w:val="28"/>
        </w:rPr>
      </w:pPr>
      <w:r w:rsidRPr="00967A53">
        <w:rPr>
          <w:rFonts w:ascii="仿宋" w:eastAsia="仿宋" w:hAnsi="仿宋" w:cs="仿宋" w:hint="eastAsia"/>
          <w:b/>
          <w:kern w:val="0"/>
          <w:sz w:val="28"/>
          <w:szCs w:val="28"/>
        </w:rPr>
        <w:t>四、服务期限</w:t>
      </w:r>
    </w:p>
    <w:p w14:paraId="5633D9D8"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sz w:val="28"/>
          <w:szCs w:val="28"/>
        </w:rPr>
        <w:t>2026</w:t>
      </w:r>
      <w:r w:rsidRPr="00967A53">
        <w:rPr>
          <w:rFonts w:ascii="仿宋" w:eastAsia="仿宋" w:hAnsi="仿宋" w:cs="仿宋" w:hint="eastAsia"/>
          <w:sz w:val="28"/>
          <w:szCs w:val="28"/>
        </w:rPr>
        <w:t>年</w:t>
      </w:r>
      <w:r w:rsidRPr="00967A53">
        <w:rPr>
          <w:rFonts w:ascii="仿宋" w:eastAsia="仿宋" w:hAnsi="仿宋" w:cs="仿宋" w:hint="eastAsia"/>
          <w:sz w:val="28"/>
          <w:szCs w:val="28"/>
        </w:rPr>
        <w:t>1</w:t>
      </w:r>
      <w:r w:rsidRPr="00967A53">
        <w:rPr>
          <w:rFonts w:ascii="仿宋" w:eastAsia="仿宋" w:hAnsi="仿宋" w:cs="仿宋" w:hint="eastAsia"/>
          <w:sz w:val="28"/>
          <w:szCs w:val="28"/>
        </w:rPr>
        <w:t>月</w:t>
      </w:r>
      <w:r w:rsidRPr="00967A53">
        <w:rPr>
          <w:rFonts w:ascii="仿宋" w:eastAsia="仿宋" w:hAnsi="仿宋" w:cs="仿宋" w:hint="eastAsia"/>
          <w:sz w:val="28"/>
          <w:szCs w:val="28"/>
        </w:rPr>
        <w:t>1</w:t>
      </w:r>
      <w:r w:rsidRPr="00967A53">
        <w:rPr>
          <w:rFonts w:ascii="仿宋" w:eastAsia="仿宋" w:hAnsi="仿宋" w:cs="仿宋" w:hint="eastAsia"/>
          <w:sz w:val="28"/>
          <w:szCs w:val="28"/>
        </w:rPr>
        <w:t>日至</w:t>
      </w:r>
      <w:r w:rsidRPr="00967A53">
        <w:rPr>
          <w:rFonts w:ascii="仿宋" w:eastAsia="仿宋" w:hAnsi="仿宋" w:cs="仿宋" w:hint="eastAsia"/>
          <w:sz w:val="28"/>
          <w:szCs w:val="28"/>
        </w:rPr>
        <w:t>2026</w:t>
      </w:r>
      <w:r w:rsidRPr="00967A53">
        <w:rPr>
          <w:rFonts w:ascii="仿宋" w:eastAsia="仿宋" w:hAnsi="仿宋" w:cs="仿宋" w:hint="eastAsia"/>
          <w:sz w:val="28"/>
          <w:szCs w:val="28"/>
        </w:rPr>
        <w:t>年</w:t>
      </w:r>
      <w:r w:rsidRPr="00967A53">
        <w:rPr>
          <w:rFonts w:ascii="仿宋" w:eastAsia="仿宋" w:hAnsi="仿宋" w:cs="仿宋" w:hint="eastAsia"/>
          <w:sz w:val="28"/>
          <w:szCs w:val="28"/>
        </w:rPr>
        <w:t>12</w:t>
      </w:r>
      <w:r w:rsidRPr="00967A53">
        <w:rPr>
          <w:rFonts w:ascii="仿宋" w:eastAsia="仿宋" w:hAnsi="仿宋" w:cs="仿宋" w:hint="eastAsia"/>
          <w:sz w:val="28"/>
          <w:szCs w:val="28"/>
        </w:rPr>
        <w:t>月</w:t>
      </w:r>
      <w:r w:rsidRPr="00967A53">
        <w:rPr>
          <w:rFonts w:ascii="仿宋" w:eastAsia="仿宋" w:hAnsi="仿宋" w:cs="仿宋" w:hint="eastAsia"/>
          <w:sz w:val="28"/>
          <w:szCs w:val="28"/>
        </w:rPr>
        <w:t>31</w:t>
      </w:r>
      <w:r w:rsidRPr="00967A53">
        <w:rPr>
          <w:rFonts w:ascii="仿宋" w:eastAsia="仿宋" w:hAnsi="仿宋" w:cs="仿宋" w:hint="eastAsia"/>
          <w:sz w:val="28"/>
          <w:szCs w:val="28"/>
        </w:rPr>
        <w:t>日</w:t>
      </w:r>
      <w:r w:rsidRPr="00967A53">
        <w:rPr>
          <w:rFonts w:ascii="仿宋" w:eastAsia="仿宋" w:hAnsi="仿宋" w:cs="仿宋" w:hint="eastAsia"/>
          <w:bCs/>
          <w:sz w:val="28"/>
          <w:szCs w:val="28"/>
        </w:rPr>
        <w:t>（具体服务起始时间按采购人发出的中选通知书约定的时间为准）。</w:t>
      </w:r>
    </w:p>
    <w:p w14:paraId="358DE913"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五、餐饮服务内容与具体要求</w:t>
      </w:r>
    </w:p>
    <w:p w14:paraId="1C545A7C"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（一）</w:t>
      </w:r>
      <w:r w:rsidRPr="00967A53">
        <w:rPr>
          <w:rFonts w:ascii="仿宋" w:eastAsia="仿宋" w:hAnsi="仿宋" w:cs="仿宋" w:hint="eastAsia"/>
          <w:bCs/>
          <w:sz w:val="28"/>
          <w:szCs w:val="28"/>
        </w:rPr>
        <w:t xml:space="preserve"> </w:t>
      </w:r>
      <w:r w:rsidRPr="00967A53">
        <w:rPr>
          <w:rFonts w:ascii="仿宋" w:eastAsia="仿宋" w:hAnsi="仿宋" w:cs="仿宋" w:hint="eastAsia"/>
          <w:b/>
          <w:sz w:val="28"/>
          <w:szCs w:val="28"/>
        </w:rPr>
        <w:t>餐饮供应基本要求</w:t>
      </w:r>
    </w:p>
    <w:p w14:paraId="23F37519"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1.</w:t>
      </w:r>
      <w:r w:rsidRPr="00967A53">
        <w:rPr>
          <w:rFonts w:ascii="仿宋" w:eastAsia="仿宋" w:hAnsi="仿宋" w:cs="仿宋" w:hint="eastAsia"/>
          <w:b/>
          <w:sz w:val="28"/>
          <w:szCs w:val="28"/>
        </w:rPr>
        <w:t>餐次与时间</w:t>
      </w:r>
    </w:p>
    <w:p w14:paraId="2F57D678"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手术过时餐午餐提前一天由我院手术、麻醉中心下单，晚餐大日</w:t>
      </w:r>
      <w:r w:rsidRPr="00967A53">
        <w:rPr>
          <w:rFonts w:ascii="仿宋" w:eastAsia="仿宋" w:hAnsi="仿宋" w:cs="仿宋" w:hint="eastAsia"/>
          <w:bCs/>
          <w:sz w:val="28"/>
          <w:szCs w:val="28"/>
        </w:rPr>
        <w:t>16:00</w:t>
      </w:r>
      <w:r w:rsidRPr="00967A53">
        <w:rPr>
          <w:rFonts w:ascii="仿宋" w:eastAsia="仿宋" w:hAnsi="仿宋" w:cs="仿宋" w:hint="eastAsia"/>
          <w:bCs/>
          <w:sz w:val="28"/>
          <w:szCs w:val="28"/>
        </w:rPr>
        <w:t>前下单。</w:t>
      </w:r>
    </w:p>
    <w:p w14:paraId="690919DE" w14:textId="2ED476DC"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 xml:space="preserve">  </w:t>
      </w:r>
      <w:r w:rsidRPr="00967A53">
        <w:rPr>
          <w:rFonts w:ascii="仿宋" w:eastAsia="仿宋" w:hAnsi="仿宋" w:cs="仿宋" w:hint="eastAsia"/>
          <w:bCs/>
          <w:sz w:val="28"/>
          <w:szCs w:val="28"/>
        </w:rPr>
        <w:t>A</w:t>
      </w:r>
      <w:r w:rsidRPr="00967A53">
        <w:rPr>
          <w:rFonts w:ascii="仿宋" w:eastAsia="仿宋" w:hAnsi="仿宋" w:cs="仿宋" w:hint="eastAsia"/>
          <w:bCs/>
          <w:sz w:val="28"/>
          <w:szCs w:val="28"/>
        </w:rPr>
        <w:t>、手术过时餐：午餐：</w:t>
      </w:r>
      <w:r w:rsidRPr="00967A53">
        <w:rPr>
          <w:rFonts w:ascii="仿宋" w:eastAsia="仿宋" w:hAnsi="仿宋" w:cs="仿宋" w:hint="eastAsia"/>
          <w:bCs/>
          <w:sz w:val="28"/>
          <w:szCs w:val="28"/>
        </w:rPr>
        <w:t>11</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00-14</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p>
    <w:p w14:paraId="6F411A84" w14:textId="6D1AB32E"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晚餐：</w:t>
      </w:r>
      <w:r w:rsidRPr="00967A53">
        <w:rPr>
          <w:rFonts w:ascii="仿宋" w:eastAsia="仿宋" w:hAnsi="仿宋" w:cs="仿宋" w:hint="eastAsia"/>
          <w:bCs/>
          <w:sz w:val="28"/>
          <w:szCs w:val="28"/>
        </w:rPr>
        <w:t>17</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00-19</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p>
    <w:p w14:paraId="134A0EF7" w14:textId="41C23E24" w:rsidR="008B039E" w:rsidRPr="00967A53" w:rsidRDefault="00967A53" w:rsidP="00967A53">
      <w:pPr>
        <w:numPr>
          <w:ilvl w:val="0"/>
          <w:numId w:val="1"/>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接待工作餐：午餐：</w:t>
      </w:r>
      <w:r w:rsidRPr="00967A53">
        <w:rPr>
          <w:rFonts w:ascii="仿宋" w:eastAsia="仿宋" w:hAnsi="仿宋" w:cs="仿宋" w:hint="eastAsia"/>
          <w:bCs/>
          <w:sz w:val="28"/>
          <w:szCs w:val="28"/>
        </w:rPr>
        <w:t>11</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00-13</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可</w:t>
      </w:r>
      <w:r w:rsidRPr="00967A53">
        <w:rPr>
          <w:rFonts w:ascii="仿宋" w:eastAsia="仿宋" w:hAnsi="仿宋" w:cs="仿宋" w:hint="eastAsia"/>
          <w:bCs/>
          <w:sz w:val="28"/>
          <w:szCs w:val="28"/>
        </w:rPr>
        <w:t>根据职能部门</w:t>
      </w:r>
      <w:r w:rsidRPr="00967A53">
        <w:rPr>
          <w:rFonts w:ascii="仿宋" w:eastAsia="仿宋" w:hAnsi="仿宋" w:cs="仿宋" w:hint="eastAsia"/>
          <w:bCs/>
          <w:sz w:val="28"/>
          <w:szCs w:val="28"/>
        </w:rPr>
        <w:t>要求</w:t>
      </w:r>
      <w:r w:rsidRPr="00967A53">
        <w:rPr>
          <w:rFonts w:ascii="仿宋" w:eastAsia="仿宋" w:hAnsi="仿宋" w:cs="仿宋" w:hint="eastAsia"/>
          <w:bCs/>
          <w:sz w:val="28"/>
          <w:szCs w:val="28"/>
        </w:rPr>
        <w:t>调整时间）</w:t>
      </w:r>
    </w:p>
    <w:p w14:paraId="59DB0309" w14:textId="28D16943" w:rsidR="008B039E" w:rsidRPr="00967A53" w:rsidRDefault="00967A53" w:rsidP="00967A53">
      <w:pPr>
        <w:autoSpaceDE w:val="0"/>
        <w:autoSpaceDN w:val="0"/>
        <w:adjustRightInd w:val="0"/>
        <w:snapToGrid w:val="0"/>
        <w:spacing w:line="440" w:lineRule="exact"/>
        <w:ind w:left="281"/>
        <w:rPr>
          <w:rFonts w:ascii="仿宋" w:eastAsia="仿宋" w:hAnsi="仿宋" w:cs="仿宋"/>
          <w:bCs/>
          <w:sz w:val="28"/>
          <w:szCs w:val="28"/>
        </w:rPr>
      </w:pP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晚餐：</w:t>
      </w:r>
      <w:r w:rsidRPr="00967A53">
        <w:rPr>
          <w:rFonts w:ascii="仿宋" w:eastAsia="仿宋" w:hAnsi="仿宋" w:cs="仿宋" w:hint="eastAsia"/>
          <w:bCs/>
          <w:sz w:val="28"/>
          <w:szCs w:val="28"/>
        </w:rPr>
        <w:t>17</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r w:rsidRPr="00967A53">
        <w:rPr>
          <w:rFonts w:ascii="仿宋" w:eastAsia="仿宋" w:hAnsi="仿宋" w:cs="仿宋" w:hint="eastAsia"/>
          <w:bCs/>
          <w:sz w:val="28"/>
          <w:szCs w:val="28"/>
        </w:rPr>
        <w:t>20</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可</w:t>
      </w:r>
      <w:r w:rsidRPr="00967A53">
        <w:rPr>
          <w:rFonts w:ascii="仿宋" w:eastAsia="仿宋" w:hAnsi="仿宋" w:cs="仿宋" w:hint="eastAsia"/>
          <w:bCs/>
          <w:sz w:val="28"/>
          <w:szCs w:val="28"/>
        </w:rPr>
        <w:t>根据职能部门</w:t>
      </w:r>
      <w:r w:rsidRPr="00967A53">
        <w:rPr>
          <w:rFonts w:ascii="仿宋" w:eastAsia="仿宋" w:hAnsi="仿宋" w:cs="仿宋" w:hint="eastAsia"/>
          <w:bCs/>
          <w:sz w:val="28"/>
          <w:szCs w:val="28"/>
        </w:rPr>
        <w:t>要求</w:t>
      </w:r>
      <w:r w:rsidRPr="00967A53">
        <w:rPr>
          <w:rFonts w:ascii="仿宋" w:eastAsia="仿宋" w:hAnsi="仿宋" w:cs="仿宋" w:hint="eastAsia"/>
          <w:bCs/>
          <w:sz w:val="28"/>
          <w:szCs w:val="28"/>
        </w:rPr>
        <w:t>调整时间）</w:t>
      </w:r>
    </w:p>
    <w:p w14:paraId="56021BEE" w14:textId="659FE898" w:rsidR="008B039E" w:rsidRPr="00967A53" w:rsidRDefault="00967A53" w:rsidP="00967A53">
      <w:pPr>
        <w:numPr>
          <w:ilvl w:val="0"/>
          <w:numId w:val="2"/>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餐费标准</w:t>
      </w:r>
      <w:r w:rsidRPr="00967A53">
        <w:rPr>
          <w:rFonts w:ascii="仿宋" w:eastAsia="仿宋" w:hAnsi="仿宋" w:cs="仿宋" w:hint="eastAsia"/>
          <w:bCs/>
          <w:sz w:val="28"/>
          <w:szCs w:val="28"/>
        </w:rPr>
        <w:t>：手术过时餐</w:t>
      </w:r>
      <w:r w:rsidRPr="00967A53">
        <w:rPr>
          <w:rFonts w:ascii="仿宋" w:eastAsia="仿宋" w:hAnsi="仿宋" w:cs="仿宋" w:hint="eastAsia"/>
          <w:bCs/>
          <w:sz w:val="28"/>
          <w:szCs w:val="28"/>
        </w:rPr>
        <w:t>30</w:t>
      </w:r>
      <w:r w:rsidRPr="00967A53">
        <w:rPr>
          <w:rFonts w:ascii="仿宋" w:eastAsia="仿宋" w:hAnsi="仿宋" w:cs="仿宋" w:hint="eastAsia"/>
          <w:bCs/>
          <w:sz w:val="28"/>
          <w:szCs w:val="28"/>
        </w:rPr>
        <w:t>元</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人</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餐，接待工作餐</w:t>
      </w:r>
      <w:r w:rsidRPr="00967A53">
        <w:rPr>
          <w:rFonts w:ascii="仿宋" w:eastAsia="仿宋" w:hAnsi="仿宋" w:cs="仿宋" w:hint="eastAsia"/>
          <w:bCs/>
          <w:sz w:val="28"/>
          <w:szCs w:val="28"/>
        </w:rPr>
        <w:t>20</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40</w:t>
      </w:r>
      <w:r w:rsidRPr="00967A53">
        <w:rPr>
          <w:rFonts w:ascii="仿宋" w:eastAsia="仿宋" w:hAnsi="仿宋" w:cs="仿宋" w:hint="eastAsia"/>
          <w:bCs/>
          <w:sz w:val="28"/>
          <w:szCs w:val="28"/>
        </w:rPr>
        <w:t>元</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人</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餐（具体标准</w:t>
      </w:r>
      <w:r w:rsidRPr="00967A53">
        <w:rPr>
          <w:rFonts w:ascii="仿宋" w:eastAsia="仿宋" w:hAnsi="仿宋" w:cs="仿宋" w:hint="eastAsia"/>
          <w:bCs/>
          <w:sz w:val="28"/>
          <w:szCs w:val="28"/>
        </w:rPr>
        <w:t>可根据</w:t>
      </w:r>
      <w:r w:rsidRPr="00967A53">
        <w:rPr>
          <w:rFonts w:ascii="仿宋" w:eastAsia="仿宋" w:hAnsi="仿宋" w:cs="仿宋" w:hint="eastAsia"/>
          <w:bCs/>
          <w:sz w:val="28"/>
          <w:szCs w:val="28"/>
        </w:rPr>
        <w:t>职能</w:t>
      </w:r>
      <w:r w:rsidRPr="00967A53">
        <w:rPr>
          <w:rFonts w:ascii="仿宋" w:eastAsia="仿宋" w:hAnsi="仿宋" w:cs="仿宋" w:hint="eastAsia"/>
          <w:bCs/>
          <w:sz w:val="28"/>
          <w:szCs w:val="28"/>
        </w:rPr>
        <w:t>部门</w:t>
      </w:r>
      <w:r w:rsidRPr="00967A53">
        <w:rPr>
          <w:rFonts w:ascii="仿宋" w:eastAsia="仿宋" w:hAnsi="仿宋" w:cs="仿宋" w:hint="eastAsia"/>
          <w:bCs/>
          <w:sz w:val="28"/>
          <w:szCs w:val="28"/>
        </w:rPr>
        <w:t>要求</w:t>
      </w:r>
      <w:r w:rsidRPr="00967A53">
        <w:rPr>
          <w:rFonts w:ascii="仿宋" w:eastAsia="仿宋" w:hAnsi="仿宋" w:cs="仿宋" w:hint="eastAsia"/>
          <w:bCs/>
          <w:sz w:val="28"/>
          <w:szCs w:val="28"/>
        </w:rPr>
        <w:t>调整</w:t>
      </w:r>
      <w:r w:rsidRPr="00967A53">
        <w:rPr>
          <w:rFonts w:ascii="仿宋" w:eastAsia="仿宋" w:hAnsi="仿宋" w:cs="仿宋" w:hint="eastAsia"/>
          <w:bCs/>
          <w:sz w:val="28"/>
          <w:szCs w:val="28"/>
        </w:rPr>
        <w:t>）。</w:t>
      </w:r>
    </w:p>
    <w:p w14:paraId="07453637" w14:textId="77777777" w:rsidR="008B039E" w:rsidRPr="00967A53" w:rsidRDefault="00967A53" w:rsidP="00967A53">
      <w:pPr>
        <w:numPr>
          <w:ilvl w:val="0"/>
          <w:numId w:val="2"/>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供餐方式：</w:t>
      </w:r>
    </w:p>
    <w:p w14:paraId="38453073" w14:textId="7B1C9474" w:rsidR="008B039E" w:rsidRPr="00967A53" w:rsidRDefault="00967A53" w:rsidP="00967A53">
      <w:pPr>
        <w:pStyle w:val="ad"/>
        <w:numPr>
          <w:ilvl w:val="0"/>
          <w:numId w:val="3"/>
        </w:numPr>
        <w:tabs>
          <w:tab w:val="left" w:pos="312"/>
        </w:tabs>
        <w:autoSpaceDE w:val="0"/>
        <w:autoSpaceDN w:val="0"/>
        <w:adjustRightInd w:val="0"/>
        <w:snapToGrid w:val="0"/>
        <w:spacing w:line="440" w:lineRule="exact"/>
        <w:ind w:firstLineChars="0"/>
        <w:jc w:val="left"/>
        <w:rPr>
          <w:rFonts w:ascii="仿宋" w:eastAsia="仿宋" w:hAnsi="仿宋" w:cs="仿宋"/>
          <w:bCs/>
          <w:sz w:val="28"/>
          <w:szCs w:val="28"/>
        </w:rPr>
      </w:pPr>
      <w:r w:rsidRPr="00967A53">
        <w:rPr>
          <w:rFonts w:ascii="仿宋" w:eastAsia="仿宋" w:hAnsi="仿宋" w:cs="仿宋" w:hint="eastAsia"/>
          <w:bCs/>
          <w:sz w:val="28"/>
          <w:szCs w:val="28"/>
        </w:rPr>
        <w:t>手术过时餐</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中标人</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按要求将饭菜送至手术室配餐间</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供餐方式</w:t>
      </w:r>
      <w:r w:rsidRPr="00967A53">
        <w:rPr>
          <w:rFonts w:ascii="仿宋" w:eastAsia="仿宋" w:hAnsi="仿宋" w:cs="仿宋" w:hint="eastAsia"/>
          <w:bCs/>
          <w:sz w:val="28"/>
          <w:szCs w:val="28"/>
        </w:rPr>
        <w:t>采用现场</w:t>
      </w:r>
      <w:r w:rsidRPr="00967A53">
        <w:rPr>
          <w:rFonts w:ascii="仿宋" w:eastAsia="仿宋" w:hAnsi="仿宋" w:cs="仿宋" w:hint="eastAsia"/>
          <w:bCs/>
          <w:sz w:val="28"/>
          <w:szCs w:val="28"/>
        </w:rPr>
        <w:t>自选</w:t>
      </w:r>
      <w:r w:rsidRPr="00967A53">
        <w:rPr>
          <w:rFonts w:ascii="仿宋" w:eastAsia="仿宋" w:hAnsi="仿宋" w:cs="仿宋" w:hint="eastAsia"/>
          <w:bCs/>
          <w:sz w:val="28"/>
          <w:szCs w:val="28"/>
        </w:rPr>
        <w:t>打餐</w:t>
      </w:r>
      <w:r w:rsidRPr="00967A53">
        <w:rPr>
          <w:rFonts w:ascii="仿宋" w:eastAsia="仿宋" w:hAnsi="仿宋" w:cs="仿宋" w:hint="eastAsia"/>
          <w:bCs/>
          <w:sz w:val="28"/>
          <w:szCs w:val="28"/>
        </w:rPr>
        <w:t>模式</w:t>
      </w:r>
      <w:r w:rsidRPr="00967A53">
        <w:rPr>
          <w:rFonts w:ascii="仿宋" w:eastAsia="仿宋" w:hAnsi="仿宋" w:cs="仿宋" w:hint="eastAsia"/>
          <w:bCs/>
          <w:sz w:val="28"/>
          <w:szCs w:val="28"/>
        </w:rPr>
        <w:t>。</w:t>
      </w:r>
    </w:p>
    <w:p w14:paraId="69206716" w14:textId="248C64ED" w:rsidR="008B039E" w:rsidRPr="00967A53" w:rsidRDefault="00967A53" w:rsidP="00967A53">
      <w:pPr>
        <w:pStyle w:val="ad"/>
        <w:numPr>
          <w:ilvl w:val="0"/>
          <w:numId w:val="3"/>
        </w:numPr>
        <w:tabs>
          <w:tab w:val="left" w:pos="312"/>
        </w:tabs>
        <w:autoSpaceDE w:val="0"/>
        <w:autoSpaceDN w:val="0"/>
        <w:adjustRightInd w:val="0"/>
        <w:snapToGrid w:val="0"/>
        <w:spacing w:line="440" w:lineRule="exact"/>
        <w:ind w:firstLineChars="0"/>
        <w:jc w:val="left"/>
        <w:rPr>
          <w:rFonts w:ascii="仿宋" w:eastAsia="仿宋" w:hAnsi="仿宋" w:cs="仿宋"/>
          <w:bCs/>
          <w:sz w:val="28"/>
          <w:szCs w:val="28"/>
        </w:rPr>
      </w:pPr>
      <w:r w:rsidRPr="00967A53">
        <w:rPr>
          <w:rFonts w:ascii="仿宋" w:eastAsia="仿宋" w:hAnsi="仿宋" w:cs="仿宋" w:hint="eastAsia"/>
          <w:bCs/>
          <w:sz w:val="28"/>
          <w:szCs w:val="28"/>
        </w:rPr>
        <w:lastRenderedPageBreak/>
        <w:t>接待工作餐</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按职能部门要求</w:t>
      </w:r>
      <w:r w:rsidRPr="00967A53">
        <w:rPr>
          <w:rFonts w:ascii="仿宋" w:eastAsia="仿宋" w:hAnsi="仿宋" w:cs="仿宋" w:hint="eastAsia"/>
          <w:bCs/>
          <w:sz w:val="28"/>
          <w:szCs w:val="28"/>
        </w:rPr>
        <w:t>配</w:t>
      </w:r>
      <w:r w:rsidRPr="00967A53">
        <w:rPr>
          <w:rFonts w:ascii="仿宋" w:eastAsia="仿宋" w:hAnsi="仿宋" w:cs="仿宋" w:hint="eastAsia"/>
          <w:bCs/>
          <w:sz w:val="28"/>
          <w:szCs w:val="28"/>
        </w:rPr>
        <w:t>送至</w:t>
      </w:r>
      <w:r w:rsidRPr="00967A53">
        <w:rPr>
          <w:rFonts w:ascii="仿宋" w:eastAsia="仿宋" w:hAnsi="仿宋" w:cs="仿宋" w:hint="eastAsia"/>
          <w:bCs/>
          <w:sz w:val="28"/>
          <w:szCs w:val="28"/>
        </w:rPr>
        <w:t>院内具体</w:t>
      </w:r>
      <w:r w:rsidRPr="00967A53">
        <w:rPr>
          <w:rFonts w:ascii="仿宋" w:eastAsia="仿宋" w:hAnsi="仿宋" w:cs="仿宋" w:hint="eastAsia"/>
          <w:bCs/>
          <w:sz w:val="28"/>
          <w:szCs w:val="28"/>
        </w:rPr>
        <w:t>指定地点或提供</w:t>
      </w:r>
      <w:r w:rsidRPr="00967A53">
        <w:rPr>
          <w:rFonts w:ascii="仿宋" w:eastAsia="仿宋" w:hAnsi="仿宋" w:cs="仿宋" w:hint="eastAsia"/>
          <w:bCs/>
          <w:sz w:val="28"/>
          <w:szCs w:val="28"/>
        </w:rPr>
        <w:t>围餐</w:t>
      </w:r>
      <w:r w:rsidRPr="00967A53">
        <w:rPr>
          <w:rFonts w:ascii="仿宋" w:eastAsia="仿宋" w:hAnsi="仿宋" w:cs="仿宋" w:hint="eastAsia"/>
          <w:bCs/>
          <w:sz w:val="28"/>
          <w:szCs w:val="28"/>
        </w:rPr>
        <w:t>餐饮</w:t>
      </w:r>
      <w:r w:rsidRPr="00967A53">
        <w:rPr>
          <w:rFonts w:ascii="仿宋" w:eastAsia="仿宋" w:hAnsi="仿宋" w:cs="仿宋" w:hint="eastAsia"/>
          <w:bCs/>
          <w:sz w:val="28"/>
          <w:szCs w:val="28"/>
        </w:rPr>
        <w:t>服务。</w:t>
      </w:r>
    </w:p>
    <w:p w14:paraId="5079224F" w14:textId="3908A9C5" w:rsidR="008B039E" w:rsidRPr="00967A53" w:rsidRDefault="00967A53" w:rsidP="00967A53">
      <w:pPr>
        <w:numPr>
          <w:ilvl w:val="0"/>
          <w:numId w:val="2"/>
        </w:num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人员要求：</w:t>
      </w:r>
      <w:r w:rsidRPr="00967A53">
        <w:rPr>
          <w:rFonts w:ascii="仿宋" w:eastAsia="仿宋" w:hAnsi="仿宋" w:cs="仿宋" w:hint="eastAsia"/>
          <w:bCs/>
          <w:sz w:val="28"/>
          <w:szCs w:val="28"/>
        </w:rPr>
        <w:t>手术餐厅</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配备</w:t>
      </w:r>
      <w:r w:rsidRPr="00967A53">
        <w:rPr>
          <w:rFonts w:ascii="仿宋" w:eastAsia="仿宋" w:hAnsi="仿宋" w:cs="仿宋" w:hint="eastAsia"/>
          <w:bCs/>
          <w:sz w:val="28"/>
          <w:szCs w:val="28"/>
        </w:rPr>
        <w:t>3</w:t>
      </w:r>
      <w:r w:rsidRPr="00967A53">
        <w:rPr>
          <w:rFonts w:ascii="仿宋" w:eastAsia="仿宋" w:hAnsi="仿宋" w:cs="仿宋" w:hint="eastAsia"/>
          <w:bCs/>
          <w:sz w:val="28"/>
          <w:szCs w:val="28"/>
        </w:rPr>
        <w:t>个</w:t>
      </w:r>
      <w:r w:rsidRPr="00967A53">
        <w:rPr>
          <w:rFonts w:ascii="仿宋" w:eastAsia="仿宋" w:hAnsi="仿宋" w:cs="仿宋" w:hint="eastAsia"/>
          <w:bCs/>
          <w:sz w:val="28"/>
          <w:szCs w:val="28"/>
        </w:rPr>
        <w:t>及</w:t>
      </w:r>
      <w:r w:rsidRPr="00967A53">
        <w:rPr>
          <w:rFonts w:ascii="仿宋" w:eastAsia="仿宋" w:hAnsi="仿宋" w:cs="仿宋" w:hint="eastAsia"/>
          <w:bCs/>
          <w:sz w:val="28"/>
          <w:szCs w:val="28"/>
        </w:rPr>
        <w:t>以上服务员</w:t>
      </w:r>
      <w:r w:rsidRPr="00967A53">
        <w:rPr>
          <w:rFonts w:ascii="仿宋" w:eastAsia="仿宋" w:hAnsi="仿宋" w:cs="仿宋" w:hint="eastAsia"/>
          <w:bCs/>
          <w:sz w:val="28"/>
          <w:szCs w:val="28"/>
        </w:rPr>
        <w:t>；接待工作餐如采用围餐形式须配备</w:t>
      </w:r>
      <w:r w:rsidRPr="00967A53">
        <w:rPr>
          <w:rFonts w:ascii="仿宋" w:eastAsia="仿宋" w:hAnsi="仿宋" w:cs="仿宋" w:hint="eastAsia"/>
          <w:bCs/>
          <w:sz w:val="28"/>
          <w:szCs w:val="28"/>
        </w:rPr>
        <w:t>1</w:t>
      </w:r>
      <w:r w:rsidRPr="00967A53">
        <w:rPr>
          <w:rFonts w:ascii="仿宋" w:eastAsia="仿宋" w:hAnsi="仿宋" w:cs="仿宋"/>
          <w:bCs/>
          <w:sz w:val="28"/>
          <w:szCs w:val="28"/>
        </w:rPr>
        <w:t>-2</w:t>
      </w:r>
      <w:r w:rsidRPr="00967A53">
        <w:rPr>
          <w:rFonts w:ascii="仿宋" w:eastAsia="仿宋" w:hAnsi="仿宋" w:cs="仿宋" w:hint="eastAsia"/>
          <w:bCs/>
          <w:sz w:val="28"/>
          <w:szCs w:val="28"/>
        </w:rPr>
        <w:t>名服务员（可按职能部门要求调整）</w:t>
      </w:r>
      <w:r w:rsidRPr="00967A53">
        <w:rPr>
          <w:rFonts w:ascii="仿宋" w:eastAsia="仿宋" w:hAnsi="仿宋" w:cs="仿宋" w:hint="eastAsia"/>
          <w:bCs/>
          <w:sz w:val="28"/>
          <w:szCs w:val="28"/>
        </w:rPr>
        <w:t>。</w:t>
      </w:r>
    </w:p>
    <w:p w14:paraId="17E7C319" w14:textId="2F875466" w:rsidR="008B039E" w:rsidRPr="00967A53" w:rsidRDefault="00967A53" w:rsidP="00967A53">
      <w:pPr>
        <w:tabs>
          <w:tab w:val="left" w:pos="312"/>
        </w:tabs>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kern w:val="0"/>
          <w:sz w:val="28"/>
          <w:szCs w:val="28"/>
        </w:rPr>
        <w:t>5</w:t>
      </w:r>
      <w:r w:rsidRPr="00967A53">
        <w:rPr>
          <w:rFonts w:ascii="仿宋" w:eastAsia="仿宋" w:hAnsi="仿宋" w:cs="仿宋"/>
          <w:b/>
          <w:kern w:val="0"/>
          <w:sz w:val="28"/>
          <w:szCs w:val="28"/>
        </w:rPr>
        <w:t>.</w:t>
      </w:r>
      <w:r w:rsidRPr="00967A53">
        <w:rPr>
          <w:rFonts w:ascii="仿宋" w:eastAsia="仿宋" w:hAnsi="仿宋" w:cs="仿宋" w:hint="eastAsia"/>
          <w:b/>
          <w:kern w:val="0"/>
          <w:sz w:val="28"/>
          <w:szCs w:val="28"/>
        </w:rPr>
        <w:t>场地要求：</w:t>
      </w:r>
      <w:r w:rsidRPr="00967A53">
        <w:rPr>
          <w:rFonts w:ascii="仿宋" w:eastAsia="仿宋" w:hAnsi="仿宋" w:cs="仿宋" w:hint="eastAsia"/>
          <w:bCs/>
          <w:kern w:val="0"/>
          <w:sz w:val="28"/>
          <w:szCs w:val="28"/>
        </w:rPr>
        <w:t>中标人使用</w:t>
      </w:r>
      <w:r w:rsidRPr="00967A53">
        <w:rPr>
          <w:rFonts w:ascii="仿宋" w:eastAsia="仿宋" w:hAnsi="仿宋" w:cs="仿宋" w:hint="eastAsia"/>
          <w:bCs/>
          <w:kern w:val="0"/>
          <w:sz w:val="28"/>
          <w:szCs w:val="28"/>
        </w:rPr>
        <w:t>院内</w:t>
      </w:r>
      <w:r w:rsidRPr="00967A53">
        <w:rPr>
          <w:rFonts w:ascii="仿宋" w:eastAsia="仿宋" w:hAnsi="仿宋" w:cs="仿宋" w:hint="eastAsia"/>
          <w:bCs/>
          <w:kern w:val="0"/>
          <w:sz w:val="28"/>
          <w:szCs w:val="28"/>
        </w:rPr>
        <w:t>场地须</w:t>
      </w:r>
      <w:r w:rsidRPr="00967A53">
        <w:rPr>
          <w:rFonts w:ascii="仿宋" w:eastAsia="仿宋" w:hAnsi="仿宋" w:cs="仿宋" w:hint="eastAsia"/>
          <w:bCs/>
          <w:kern w:val="0"/>
          <w:sz w:val="28"/>
          <w:szCs w:val="28"/>
        </w:rPr>
        <w:t>提前</w:t>
      </w:r>
      <w:r w:rsidRPr="00967A53">
        <w:rPr>
          <w:rFonts w:ascii="仿宋" w:eastAsia="仿宋" w:hAnsi="仿宋" w:cs="仿宋" w:hint="eastAsia"/>
          <w:bCs/>
          <w:kern w:val="0"/>
          <w:sz w:val="28"/>
          <w:szCs w:val="28"/>
        </w:rPr>
        <w:t>与</w:t>
      </w:r>
      <w:r w:rsidRPr="00967A53">
        <w:rPr>
          <w:rFonts w:ascii="仿宋" w:eastAsia="仿宋" w:hAnsi="仿宋" w:cs="仿宋" w:hint="eastAsia"/>
          <w:bCs/>
          <w:kern w:val="0"/>
          <w:sz w:val="28"/>
          <w:szCs w:val="28"/>
        </w:rPr>
        <w:t>相关方</w:t>
      </w:r>
      <w:r w:rsidRPr="00967A53">
        <w:rPr>
          <w:rFonts w:ascii="仿宋" w:eastAsia="仿宋" w:hAnsi="仿宋" w:cs="仿宋" w:hint="eastAsia"/>
          <w:bCs/>
          <w:kern w:val="0"/>
          <w:sz w:val="28"/>
          <w:szCs w:val="28"/>
        </w:rPr>
        <w:t>自行</w:t>
      </w:r>
      <w:r w:rsidRPr="00967A53">
        <w:rPr>
          <w:rFonts w:ascii="仿宋" w:eastAsia="仿宋" w:hAnsi="仿宋" w:cs="仿宋" w:hint="eastAsia"/>
          <w:bCs/>
          <w:kern w:val="0"/>
          <w:sz w:val="28"/>
          <w:szCs w:val="28"/>
        </w:rPr>
        <w:t>协调</w:t>
      </w:r>
      <w:r w:rsidRPr="00967A53">
        <w:rPr>
          <w:rFonts w:ascii="仿宋" w:eastAsia="仿宋" w:hAnsi="仿宋" w:cs="仿宋" w:hint="eastAsia"/>
          <w:bCs/>
          <w:kern w:val="0"/>
          <w:sz w:val="28"/>
          <w:szCs w:val="28"/>
        </w:rPr>
        <w:t>解决</w:t>
      </w:r>
      <w:r w:rsidRPr="00967A53">
        <w:rPr>
          <w:rFonts w:ascii="仿宋" w:eastAsia="仿宋" w:hAnsi="仿宋" w:cs="仿宋" w:hint="eastAsia"/>
          <w:bCs/>
          <w:kern w:val="0"/>
          <w:sz w:val="28"/>
          <w:szCs w:val="28"/>
        </w:rPr>
        <w:t>，</w:t>
      </w:r>
      <w:r w:rsidRPr="00967A53">
        <w:rPr>
          <w:rFonts w:ascii="仿宋" w:eastAsia="仿宋" w:hAnsi="仿宋" w:cs="仿宋" w:hint="eastAsia"/>
          <w:bCs/>
          <w:kern w:val="0"/>
          <w:sz w:val="28"/>
          <w:szCs w:val="28"/>
        </w:rPr>
        <w:t>院内已有</w:t>
      </w:r>
      <w:r w:rsidRPr="00967A53">
        <w:rPr>
          <w:rFonts w:ascii="仿宋" w:eastAsia="仿宋" w:hAnsi="仿宋" w:cs="仿宋" w:hint="eastAsia"/>
          <w:bCs/>
          <w:kern w:val="0"/>
          <w:sz w:val="28"/>
          <w:szCs w:val="28"/>
        </w:rPr>
        <w:t>配餐间作为饭菜临时存放点，</w:t>
      </w:r>
      <w:r w:rsidRPr="00967A53">
        <w:rPr>
          <w:rFonts w:ascii="仿宋" w:eastAsia="仿宋" w:hAnsi="仿宋" w:cs="仿宋" w:hint="eastAsia"/>
          <w:bCs/>
          <w:sz w:val="28"/>
          <w:szCs w:val="28"/>
        </w:rPr>
        <w:t>手术餐厅已配备保温台、多孔保温柜、红外线四头平头炉、单星盆台、双星盆台、保温柜，</w:t>
      </w:r>
      <w:r w:rsidRPr="00967A53">
        <w:rPr>
          <w:rFonts w:ascii="仿宋" w:eastAsia="仿宋" w:hAnsi="仿宋" w:cs="仿宋" w:hint="eastAsia"/>
          <w:bCs/>
          <w:kern w:val="0"/>
          <w:sz w:val="28"/>
          <w:szCs w:val="28"/>
        </w:rPr>
        <w:t>中标人须自备生产、加工、分装场地、运送车辆及送餐人员。</w:t>
      </w:r>
    </w:p>
    <w:p w14:paraId="14FCDB26" w14:textId="77777777" w:rsidR="008B039E" w:rsidRPr="00967A53" w:rsidRDefault="00967A53" w:rsidP="00967A53">
      <w:pPr>
        <w:numPr>
          <w:ilvl w:val="0"/>
          <w:numId w:val="4"/>
        </w:num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餐具、相关设备要求</w:t>
      </w:r>
    </w:p>
    <w:p w14:paraId="695DEC88" w14:textId="07BE309C" w:rsidR="008B039E" w:rsidRPr="00967A53" w:rsidRDefault="00967A53" w:rsidP="00967A53">
      <w:pPr>
        <w:numPr>
          <w:ilvl w:val="0"/>
          <w:numId w:val="5"/>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生产、</w:t>
      </w:r>
      <w:r w:rsidRPr="00967A53">
        <w:rPr>
          <w:rFonts w:ascii="仿宋" w:eastAsia="仿宋" w:hAnsi="仿宋" w:cs="仿宋" w:hint="eastAsia"/>
          <w:bCs/>
          <w:sz w:val="28"/>
          <w:szCs w:val="28"/>
        </w:rPr>
        <w:t>加工、</w:t>
      </w:r>
      <w:r w:rsidRPr="00967A53">
        <w:rPr>
          <w:rFonts w:ascii="仿宋" w:eastAsia="仿宋" w:hAnsi="仿宋" w:cs="仿宋" w:hint="eastAsia"/>
          <w:bCs/>
          <w:sz w:val="28"/>
          <w:szCs w:val="28"/>
        </w:rPr>
        <w:t>运输及院内外食品分送场所的设施与卫生条件</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符合国家食品卫生法规要求；餐具</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符合国家食品卫生标准，</w:t>
      </w:r>
      <w:r w:rsidRPr="00967A53">
        <w:rPr>
          <w:rFonts w:ascii="仿宋" w:eastAsia="仿宋" w:hAnsi="仿宋" w:cs="仿宋" w:hint="eastAsia"/>
          <w:bCs/>
          <w:sz w:val="28"/>
          <w:szCs w:val="28"/>
        </w:rPr>
        <w:t>提供</w:t>
      </w:r>
      <w:r w:rsidRPr="00967A53">
        <w:rPr>
          <w:rFonts w:ascii="仿宋" w:eastAsia="仿宋" w:hAnsi="仿宋" w:cs="仿宋" w:hint="eastAsia"/>
          <w:bCs/>
          <w:sz w:val="28"/>
          <w:szCs w:val="28"/>
        </w:rPr>
        <w:t>可消毒用的筷子、托盘、盛菜盘、汤碗等餐具，所有餐具必须高温消毒后才能使用</w:t>
      </w:r>
      <w:r w:rsidRPr="00967A53">
        <w:rPr>
          <w:rFonts w:ascii="仿宋" w:eastAsia="仿宋" w:hAnsi="仿宋" w:cs="仿宋" w:hint="eastAsia"/>
          <w:bCs/>
          <w:sz w:val="28"/>
          <w:szCs w:val="28"/>
        </w:rPr>
        <w:t>；台面餐巾纸由中标人提供</w:t>
      </w:r>
      <w:r w:rsidRPr="00967A53">
        <w:rPr>
          <w:rFonts w:ascii="仿宋" w:eastAsia="仿宋" w:hAnsi="仿宋" w:cs="仿宋" w:hint="eastAsia"/>
          <w:bCs/>
          <w:sz w:val="28"/>
          <w:szCs w:val="28"/>
        </w:rPr>
        <w:t>。</w:t>
      </w:r>
    </w:p>
    <w:p w14:paraId="53E184C8" w14:textId="77777777" w:rsidR="008B039E" w:rsidRPr="00967A53" w:rsidRDefault="00967A53" w:rsidP="00967A53">
      <w:pPr>
        <w:numPr>
          <w:ilvl w:val="0"/>
          <w:numId w:val="5"/>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具有环保意识，手术餐厅原则上禁止使用一次性餐具。</w:t>
      </w:r>
    </w:p>
    <w:p w14:paraId="098DD54F" w14:textId="7078BE09" w:rsidR="008B039E" w:rsidRPr="00967A53" w:rsidRDefault="00967A53" w:rsidP="00967A53">
      <w:pPr>
        <w:numPr>
          <w:ilvl w:val="0"/>
          <w:numId w:val="5"/>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手术</w:t>
      </w:r>
      <w:r w:rsidRPr="00967A53">
        <w:rPr>
          <w:rFonts w:ascii="仿宋" w:eastAsia="仿宋" w:hAnsi="仿宋" w:cs="仿宋" w:hint="eastAsia"/>
          <w:bCs/>
          <w:sz w:val="28"/>
          <w:szCs w:val="28"/>
        </w:rPr>
        <w:t>过时餐：</w:t>
      </w:r>
      <w:r w:rsidRPr="00967A53">
        <w:rPr>
          <w:rFonts w:ascii="仿宋" w:eastAsia="仿宋" w:hAnsi="仿宋" w:cs="仿宋" w:hint="eastAsia"/>
          <w:bCs/>
          <w:sz w:val="28"/>
          <w:szCs w:val="28"/>
        </w:rPr>
        <w:t>中标人</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按</w:t>
      </w:r>
      <w:r w:rsidRPr="00967A53">
        <w:rPr>
          <w:rFonts w:ascii="仿宋" w:eastAsia="仿宋" w:hAnsi="仿宋" w:cs="仿宋" w:hint="eastAsia"/>
          <w:bCs/>
          <w:sz w:val="28"/>
          <w:szCs w:val="28"/>
        </w:rPr>
        <w:t>现有手术过时餐供餐量</w:t>
      </w:r>
      <w:r w:rsidRPr="00967A53">
        <w:rPr>
          <w:rFonts w:ascii="仿宋" w:eastAsia="仿宋" w:hAnsi="仿宋" w:cs="仿宋" w:hint="eastAsia"/>
          <w:bCs/>
          <w:sz w:val="28"/>
          <w:szCs w:val="28"/>
        </w:rPr>
        <w:t>配备托盘、盛菜盘、汤碗、筷子等餐具</w:t>
      </w:r>
      <w:r w:rsidRPr="00967A53">
        <w:rPr>
          <w:rFonts w:ascii="仿宋" w:eastAsia="仿宋" w:hAnsi="仿宋" w:cs="仿宋" w:hint="eastAsia"/>
          <w:bCs/>
          <w:sz w:val="28"/>
          <w:szCs w:val="28"/>
        </w:rPr>
        <w:t>。</w:t>
      </w:r>
    </w:p>
    <w:p w14:paraId="70959EE2" w14:textId="53E83BB6" w:rsidR="008B039E" w:rsidRPr="00967A53" w:rsidRDefault="00967A53" w:rsidP="00967A53">
      <w:pPr>
        <w:numPr>
          <w:ilvl w:val="0"/>
          <w:numId w:val="5"/>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接待工作餐</w:t>
      </w:r>
      <w:r w:rsidRPr="00967A53">
        <w:rPr>
          <w:rFonts w:ascii="仿宋" w:eastAsia="仿宋" w:hAnsi="仿宋" w:cs="仿宋" w:hint="eastAsia"/>
          <w:bCs/>
          <w:sz w:val="28"/>
          <w:szCs w:val="28"/>
        </w:rPr>
        <w:t>：中标人须</w:t>
      </w:r>
      <w:r w:rsidRPr="00967A53">
        <w:rPr>
          <w:rFonts w:ascii="仿宋" w:eastAsia="仿宋" w:hAnsi="仿宋" w:cs="仿宋" w:hint="eastAsia"/>
          <w:bCs/>
          <w:sz w:val="28"/>
          <w:szCs w:val="28"/>
        </w:rPr>
        <w:t>提供</w:t>
      </w:r>
      <w:r w:rsidRPr="00967A53">
        <w:rPr>
          <w:rFonts w:ascii="仿宋" w:eastAsia="仿宋" w:hAnsi="仿宋" w:cs="仿宋" w:hint="eastAsia"/>
          <w:bCs/>
          <w:sz w:val="28"/>
          <w:szCs w:val="28"/>
        </w:rPr>
        <w:t>环保餐盒或</w:t>
      </w:r>
      <w:r w:rsidRPr="00967A53">
        <w:rPr>
          <w:rFonts w:ascii="仿宋" w:eastAsia="仿宋" w:hAnsi="仿宋" w:cs="仿宋" w:hint="eastAsia"/>
          <w:bCs/>
          <w:sz w:val="28"/>
          <w:szCs w:val="28"/>
        </w:rPr>
        <w:t>可消毒</w:t>
      </w:r>
      <w:r w:rsidRPr="00967A53">
        <w:rPr>
          <w:rFonts w:ascii="仿宋" w:eastAsia="仿宋" w:hAnsi="仿宋" w:cs="仿宋" w:hint="eastAsia"/>
          <w:bCs/>
          <w:sz w:val="28"/>
          <w:szCs w:val="28"/>
        </w:rPr>
        <w:t>使用</w:t>
      </w:r>
      <w:r w:rsidRPr="00967A53">
        <w:rPr>
          <w:rFonts w:ascii="仿宋" w:eastAsia="仿宋" w:hAnsi="仿宋" w:cs="仿宋" w:hint="eastAsia"/>
          <w:bCs/>
          <w:sz w:val="28"/>
          <w:szCs w:val="28"/>
        </w:rPr>
        <w:t>的</w:t>
      </w:r>
      <w:r w:rsidRPr="00967A53">
        <w:rPr>
          <w:rFonts w:ascii="仿宋" w:eastAsia="仿宋" w:hAnsi="仿宋" w:cs="仿宋" w:hint="eastAsia"/>
          <w:bCs/>
          <w:sz w:val="28"/>
          <w:szCs w:val="28"/>
        </w:rPr>
        <w:t>精美</w:t>
      </w:r>
      <w:r w:rsidRPr="00967A53">
        <w:rPr>
          <w:rFonts w:ascii="仿宋" w:eastAsia="仿宋" w:hAnsi="仿宋" w:cs="仿宋" w:hint="eastAsia"/>
          <w:bCs/>
          <w:sz w:val="28"/>
          <w:szCs w:val="28"/>
        </w:rPr>
        <w:t>餐盒</w:t>
      </w:r>
      <w:r w:rsidRPr="00967A53">
        <w:rPr>
          <w:rFonts w:ascii="仿宋" w:eastAsia="仿宋" w:hAnsi="仿宋" w:cs="仿宋" w:hint="eastAsia"/>
          <w:bCs/>
          <w:sz w:val="28"/>
          <w:szCs w:val="28"/>
        </w:rPr>
        <w:t>（可根据职能部门需求选定）</w:t>
      </w:r>
      <w:r w:rsidRPr="00967A53">
        <w:rPr>
          <w:rFonts w:ascii="仿宋" w:eastAsia="仿宋" w:hAnsi="仿宋" w:cs="仿宋" w:hint="eastAsia"/>
          <w:bCs/>
          <w:sz w:val="28"/>
          <w:szCs w:val="28"/>
        </w:rPr>
        <w:t>。</w:t>
      </w:r>
    </w:p>
    <w:p w14:paraId="633B9936"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（三）基本膳食要求</w:t>
      </w:r>
      <w:r w:rsidRPr="00967A53">
        <w:rPr>
          <w:rFonts w:ascii="仿宋" w:eastAsia="仿宋" w:hAnsi="仿宋" w:cs="仿宋" w:hint="eastAsia"/>
          <w:bCs/>
          <w:sz w:val="28"/>
          <w:szCs w:val="28"/>
        </w:rPr>
        <w:t>：</w:t>
      </w:r>
    </w:p>
    <w:p w14:paraId="67F0C207"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1.</w:t>
      </w:r>
      <w:r w:rsidRPr="00967A53">
        <w:rPr>
          <w:rFonts w:ascii="仿宋" w:eastAsia="仿宋" w:hAnsi="仿宋" w:cs="仿宋" w:hint="eastAsia"/>
          <w:bCs/>
          <w:sz w:val="28"/>
          <w:szCs w:val="28"/>
        </w:rPr>
        <w:t>饭菜兼顾南北方特色口味（粤菜为主、川菜、湘菜等多种口味），品种要齐全，保证有新鲜鱼、肉、禽、蛋、蔬菜等菜品供应。</w:t>
      </w:r>
    </w:p>
    <w:p w14:paraId="6D445CE2"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2</w:t>
      </w:r>
      <w:r w:rsidRPr="00967A53">
        <w:rPr>
          <w:rFonts w:ascii="仿宋" w:eastAsia="仿宋" w:hAnsi="仿宋" w:cs="仿宋"/>
          <w:bCs/>
          <w:sz w:val="28"/>
          <w:szCs w:val="28"/>
        </w:rPr>
        <w:t>.</w:t>
      </w: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必须对餐食有保温措施，保证饭菜餐食中心温度不低于</w:t>
      </w:r>
      <w:r w:rsidRPr="00967A53">
        <w:rPr>
          <w:rFonts w:ascii="仿宋" w:eastAsia="仿宋" w:hAnsi="仿宋" w:cs="仿宋" w:hint="eastAsia"/>
          <w:bCs/>
          <w:sz w:val="28"/>
          <w:szCs w:val="28"/>
        </w:rPr>
        <w:t>60</w:t>
      </w:r>
      <w:r w:rsidRPr="00967A53">
        <w:rPr>
          <w:rFonts w:ascii="仿宋" w:eastAsia="仿宋" w:hAnsi="仿宋" w:cs="仿宋" w:hint="eastAsia"/>
          <w:bCs/>
          <w:sz w:val="28"/>
          <w:szCs w:val="28"/>
        </w:rPr>
        <w:t>摄氏度。</w:t>
      </w:r>
    </w:p>
    <w:p w14:paraId="57DE8705"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3</w:t>
      </w:r>
      <w:r w:rsidRPr="00967A53">
        <w:rPr>
          <w:rFonts w:ascii="仿宋" w:eastAsia="仿宋" w:hAnsi="仿宋" w:cs="仿宋"/>
          <w:bCs/>
          <w:sz w:val="28"/>
          <w:szCs w:val="28"/>
        </w:rPr>
        <w:t>.</w:t>
      </w:r>
      <w:r w:rsidRPr="00967A53">
        <w:rPr>
          <w:rFonts w:ascii="仿宋" w:eastAsia="仿宋" w:hAnsi="仿宋" w:cs="仿宋" w:hint="eastAsia"/>
          <w:bCs/>
          <w:sz w:val="28"/>
          <w:szCs w:val="28"/>
        </w:rPr>
        <w:t>手术过时餐</w:t>
      </w:r>
      <w:r w:rsidRPr="00967A53">
        <w:rPr>
          <w:rFonts w:ascii="仿宋" w:eastAsia="仿宋" w:hAnsi="仿宋" w:cs="仿宋" w:hint="eastAsia"/>
          <w:bCs/>
          <w:sz w:val="28"/>
          <w:szCs w:val="28"/>
        </w:rPr>
        <w:t>基本要求</w:t>
      </w:r>
      <w:r w:rsidRPr="00967A53">
        <w:rPr>
          <w:rFonts w:ascii="仿宋" w:eastAsia="仿宋" w:hAnsi="仿宋" w:cs="仿宋" w:hint="eastAsia"/>
          <w:bCs/>
          <w:sz w:val="28"/>
          <w:szCs w:val="28"/>
        </w:rPr>
        <w:t>：</w:t>
      </w:r>
    </w:p>
    <w:p w14:paraId="0CAE38B2"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根据采购人要求需在手术餐厅内开设汤粉面、面点</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特色套餐、例汤等多样化供应。</w:t>
      </w:r>
    </w:p>
    <w:p w14:paraId="2384669F"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w:t>
      </w:r>
      <w:r w:rsidRPr="00967A53">
        <w:rPr>
          <w:rFonts w:ascii="仿宋" w:eastAsia="仿宋" w:hAnsi="仿宋" w:cs="仿宋" w:hint="eastAsia"/>
          <w:bCs/>
          <w:sz w:val="28"/>
          <w:szCs w:val="28"/>
        </w:rPr>
        <w:t>2</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中标人须提供不同品种的自选菜式供就餐人员选择，</w:t>
      </w:r>
      <w:r w:rsidRPr="00967A53">
        <w:rPr>
          <w:rFonts w:ascii="仿宋" w:eastAsia="仿宋" w:hAnsi="仿宋" w:cs="仿宋" w:hint="eastAsia"/>
          <w:bCs/>
          <w:sz w:val="28"/>
          <w:szCs w:val="28"/>
        </w:rPr>
        <w:t>每天午、晚餐须确保提供主荤</w:t>
      </w:r>
      <w:r w:rsidRPr="00967A53">
        <w:rPr>
          <w:rFonts w:ascii="仿宋" w:eastAsia="仿宋" w:hAnsi="仿宋" w:cs="仿宋" w:hint="eastAsia"/>
          <w:bCs/>
          <w:sz w:val="28"/>
          <w:szCs w:val="28"/>
        </w:rPr>
        <w:t>5</w:t>
      </w:r>
      <w:r w:rsidRPr="00967A53">
        <w:rPr>
          <w:rFonts w:ascii="仿宋" w:eastAsia="仿宋" w:hAnsi="仿宋" w:cs="仿宋" w:hint="eastAsia"/>
          <w:bCs/>
          <w:sz w:val="28"/>
          <w:szCs w:val="28"/>
        </w:rPr>
        <w:t>个以上、半荤</w:t>
      </w:r>
      <w:r w:rsidRPr="00967A53">
        <w:rPr>
          <w:rFonts w:ascii="仿宋" w:eastAsia="仿宋" w:hAnsi="仿宋" w:cs="仿宋" w:hint="eastAsia"/>
          <w:bCs/>
          <w:sz w:val="28"/>
          <w:szCs w:val="28"/>
        </w:rPr>
        <w:t>4-5</w:t>
      </w:r>
      <w:r w:rsidRPr="00967A53">
        <w:rPr>
          <w:rFonts w:ascii="仿宋" w:eastAsia="仿宋" w:hAnsi="仿宋" w:cs="仿宋" w:hint="eastAsia"/>
          <w:bCs/>
          <w:sz w:val="28"/>
          <w:szCs w:val="28"/>
        </w:rPr>
        <w:t>个、素菜</w:t>
      </w:r>
      <w:r w:rsidRPr="00967A53">
        <w:rPr>
          <w:rFonts w:ascii="仿宋" w:eastAsia="仿宋" w:hAnsi="仿宋" w:cs="仿宋" w:hint="eastAsia"/>
          <w:bCs/>
          <w:sz w:val="28"/>
          <w:szCs w:val="28"/>
        </w:rPr>
        <w:t>2-3</w:t>
      </w:r>
      <w:r w:rsidRPr="00967A53">
        <w:rPr>
          <w:rFonts w:ascii="仿宋" w:eastAsia="仿宋" w:hAnsi="仿宋" w:cs="仿宋" w:hint="eastAsia"/>
          <w:bCs/>
          <w:sz w:val="28"/>
          <w:szCs w:val="28"/>
        </w:rPr>
        <w:t>个各不相同的自选菜式，</w:t>
      </w:r>
      <w:r w:rsidRPr="00967A53">
        <w:rPr>
          <w:rFonts w:ascii="仿宋" w:eastAsia="仿宋" w:hAnsi="仿宋" w:cs="仿宋" w:hint="eastAsia"/>
          <w:bCs/>
          <w:sz w:val="28"/>
          <w:szCs w:val="28"/>
        </w:rPr>
        <w:t>每天</w:t>
      </w:r>
      <w:r w:rsidRPr="00967A53">
        <w:rPr>
          <w:rFonts w:ascii="仿宋" w:eastAsia="仿宋" w:hAnsi="仿宋" w:cs="仿宋" w:hint="eastAsia"/>
          <w:bCs/>
          <w:sz w:val="28"/>
          <w:szCs w:val="28"/>
        </w:rPr>
        <w:t>午餐、晚餐的菜品应不相同，每周对菜式进行轮换，特色套餐</w:t>
      </w:r>
      <w:r w:rsidRPr="00967A53">
        <w:rPr>
          <w:rFonts w:ascii="仿宋" w:eastAsia="仿宋" w:hAnsi="仿宋" w:cs="仿宋" w:hint="eastAsia"/>
          <w:bCs/>
          <w:sz w:val="28"/>
          <w:szCs w:val="28"/>
        </w:rPr>
        <w:t>3-4</w:t>
      </w:r>
      <w:r w:rsidRPr="00967A53">
        <w:rPr>
          <w:rFonts w:ascii="仿宋" w:eastAsia="仿宋" w:hAnsi="仿宋" w:cs="仿宋" w:hint="eastAsia"/>
          <w:bCs/>
          <w:sz w:val="28"/>
          <w:szCs w:val="28"/>
        </w:rPr>
        <w:t>个，粉面</w:t>
      </w:r>
      <w:r w:rsidRPr="00967A53">
        <w:rPr>
          <w:rFonts w:ascii="仿宋" w:eastAsia="仿宋" w:hAnsi="仿宋" w:cs="仿宋" w:hint="eastAsia"/>
          <w:bCs/>
          <w:sz w:val="28"/>
          <w:szCs w:val="28"/>
        </w:rPr>
        <w:t>2-3</w:t>
      </w:r>
      <w:r w:rsidRPr="00967A53">
        <w:rPr>
          <w:rFonts w:ascii="仿宋" w:eastAsia="仿宋" w:hAnsi="仿宋" w:cs="仿宋" w:hint="eastAsia"/>
          <w:bCs/>
          <w:sz w:val="28"/>
          <w:szCs w:val="28"/>
        </w:rPr>
        <w:t>种。</w:t>
      </w:r>
    </w:p>
    <w:p w14:paraId="7D352B2F" w14:textId="032320A9"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w:t>
      </w:r>
      <w:r w:rsidRPr="00967A53">
        <w:rPr>
          <w:rFonts w:ascii="仿宋" w:eastAsia="仿宋" w:hAnsi="仿宋" w:cs="仿宋"/>
          <w:bCs/>
          <w:sz w:val="28"/>
          <w:szCs w:val="28"/>
        </w:rPr>
        <w:t>3</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允许职工可在现有菜式及</w:t>
      </w:r>
      <w:r w:rsidRPr="00967A53">
        <w:rPr>
          <w:rFonts w:ascii="仿宋" w:eastAsia="仿宋" w:hAnsi="仿宋" w:cs="仿宋" w:hint="eastAsia"/>
          <w:bCs/>
          <w:sz w:val="28"/>
          <w:szCs w:val="28"/>
        </w:rPr>
        <w:t>30</w:t>
      </w:r>
      <w:r w:rsidRPr="00967A53">
        <w:rPr>
          <w:rFonts w:ascii="仿宋" w:eastAsia="仿宋" w:hAnsi="仿宋" w:cs="仿宋" w:hint="eastAsia"/>
          <w:bCs/>
          <w:sz w:val="28"/>
          <w:szCs w:val="28"/>
        </w:rPr>
        <w:t>元餐费标准内自由搭配：</w:t>
      </w:r>
    </w:p>
    <w:p w14:paraId="339B08BA" w14:textId="75A89290"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选择</w:t>
      </w:r>
      <w:r w:rsidRPr="00967A53">
        <w:rPr>
          <w:rFonts w:ascii="仿宋" w:eastAsia="仿宋" w:hAnsi="仿宋" w:cs="仿宋" w:hint="eastAsia"/>
          <w:bCs/>
          <w:sz w:val="28"/>
          <w:szCs w:val="28"/>
        </w:rPr>
        <w:t>自选菜式</w:t>
      </w:r>
      <w:r w:rsidRPr="00967A53">
        <w:rPr>
          <w:rFonts w:ascii="仿宋" w:eastAsia="仿宋" w:hAnsi="仿宋" w:cs="仿宋" w:hint="eastAsia"/>
          <w:bCs/>
          <w:sz w:val="28"/>
          <w:szCs w:val="28"/>
        </w:rPr>
        <w:t>的职工，</w:t>
      </w:r>
      <w:r w:rsidRPr="00967A53">
        <w:rPr>
          <w:rFonts w:ascii="仿宋" w:eastAsia="仿宋" w:hAnsi="仿宋" w:cs="仿宋" w:hint="eastAsia"/>
          <w:bCs/>
          <w:sz w:val="28"/>
          <w:szCs w:val="28"/>
        </w:rPr>
        <w:t>须搭配二个主荤、二个半荤（混炒类）、一个素菜、一份例汤、酸奶或水果</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选择</w:t>
      </w:r>
      <w:r w:rsidRPr="00967A53">
        <w:rPr>
          <w:rFonts w:ascii="仿宋" w:eastAsia="仿宋" w:hAnsi="仿宋" w:cs="仿宋" w:hint="eastAsia"/>
          <w:bCs/>
          <w:sz w:val="28"/>
          <w:szCs w:val="28"/>
        </w:rPr>
        <w:t>特色</w:t>
      </w:r>
      <w:r w:rsidRPr="00967A53">
        <w:rPr>
          <w:rFonts w:ascii="仿宋" w:eastAsia="仿宋" w:hAnsi="仿宋" w:cs="仿宋" w:hint="eastAsia"/>
          <w:bCs/>
          <w:sz w:val="28"/>
          <w:szCs w:val="28"/>
        </w:rPr>
        <w:t>套餐的职工，须</w:t>
      </w:r>
      <w:r w:rsidRPr="00967A53">
        <w:rPr>
          <w:rFonts w:ascii="仿宋" w:eastAsia="仿宋" w:hAnsi="仿宋" w:cs="仿宋" w:hint="eastAsia"/>
          <w:bCs/>
          <w:sz w:val="28"/>
          <w:szCs w:val="28"/>
        </w:rPr>
        <w:t>配例汤并可选择一半荤菜品、酸奶或水果</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选择粉面</w:t>
      </w:r>
      <w:r w:rsidRPr="00967A53">
        <w:rPr>
          <w:rFonts w:ascii="仿宋" w:eastAsia="仿宋" w:hAnsi="仿宋" w:cs="仿宋" w:hint="eastAsia"/>
          <w:bCs/>
          <w:sz w:val="28"/>
          <w:szCs w:val="28"/>
        </w:rPr>
        <w:t>的职工</w:t>
      </w:r>
      <w:r w:rsidRPr="00967A53">
        <w:rPr>
          <w:rFonts w:ascii="仿宋" w:eastAsia="仿宋" w:hAnsi="仿宋" w:cs="仿宋" w:hint="eastAsia"/>
          <w:bCs/>
          <w:sz w:val="28"/>
          <w:szCs w:val="28"/>
        </w:rPr>
        <w:t>，还</w:t>
      </w:r>
      <w:r w:rsidRPr="00967A53">
        <w:rPr>
          <w:rFonts w:ascii="仿宋" w:eastAsia="仿宋" w:hAnsi="仿宋" w:cs="仿宋" w:hint="eastAsia"/>
          <w:bCs/>
          <w:sz w:val="28"/>
          <w:szCs w:val="28"/>
        </w:rPr>
        <w:t>可选择一主荤菜、酸奶或水果</w:t>
      </w:r>
      <w:r w:rsidRPr="00967A53">
        <w:rPr>
          <w:rFonts w:ascii="仿宋" w:eastAsia="仿宋" w:hAnsi="仿宋" w:cs="仿宋" w:hint="eastAsia"/>
          <w:bCs/>
          <w:sz w:val="28"/>
          <w:szCs w:val="28"/>
        </w:rPr>
        <w:t>。</w:t>
      </w:r>
    </w:p>
    <w:p w14:paraId="79F8E565"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lastRenderedPageBreak/>
        <w:t>米饭可自行添加，配备酸豆角、辣椒酱等。</w:t>
      </w:r>
    </w:p>
    <w:p w14:paraId="29C14BA2" w14:textId="59493399"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w:t>
      </w:r>
      <w:r w:rsidRPr="00967A53">
        <w:rPr>
          <w:rFonts w:ascii="仿宋" w:eastAsia="仿宋" w:hAnsi="仿宋" w:cs="仿宋" w:hint="eastAsia"/>
          <w:bCs/>
          <w:sz w:val="28"/>
          <w:szCs w:val="28"/>
        </w:rPr>
        <w:t>4</w:t>
      </w:r>
      <w:r w:rsidRPr="00967A53">
        <w:rPr>
          <w:rFonts w:ascii="仿宋" w:eastAsia="仿宋" w:hAnsi="仿宋" w:cs="仿宋" w:hint="eastAsia"/>
          <w:bCs/>
          <w:sz w:val="28"/>
          <w:szCs w:val="28"/>
        </w:rPr>
        <w:t>）职工手术结束</w:t>
      </w:r>
      <w:r w:rsidRPr="00967A53">
        <w:rPr>
          <w:rFonts w:ascii="仿宋" w:eastAsia="仿宋" w:hAnsi="仿宋" w:cs="仿宋" w:hint="eastAsia"/>
          <w:bCs/>
          <w:sz w:val="28"/>
          <w:szCs w:val="28"/>
        </w:rPr>
        <w:t>一般</w:t>
      </w:r>
      <w:r w:rsidRPr="00967A53">
        <w:rPr>
          <w:rFonts w:ascii="仿宋" w:eastAsia="仿宋" w:hAnsi="仿宋" w:cs="仿宋" w:hint="eastAsia"/>
          <w:bCs/>
          <w:sz w:val="28"/>
          <w:szCs w:val="28"/>
        </w:rPr>
        <w:t>在</w:t>
      </w:r>
      <w:r w:rsidRPr="00967A53">
        <w:rPr>
          <w:rFonts w:ascii="仿宋" w:eastAsia="仿宋" w:hAnsi="仿宋" w:cs="仿宋" w:hint="eastAsia"/>
          <w:bCs/>
          <w:sz w:val="28"/>
          <w:szCs w:val="28"/>
        </w:rPr>
        <w:t>14:00-17:00</w:t>
      </w:r>
      <w:r w:rsidRPr="00967A53">
        <w:rPr>
          <w:rFonts w:ascii="仿宋" w:eastAsia="仿宋" w:hAnsi="仿宋" w:cs="仿宋" w:hint="eastAsia"/>
          <w:bCs/>
          <w:sz w:val="28"/>
          <w:szCs w:val="28"/>
        </w:rPr>
        <w:t>之间</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若</w:t>
      </w:r>
      <w:r w:rsidRPr="00967A53">
        <w:rPr>
          <w:rFonts w:ascii="仿宋" w:eastAsia="仿宋" w:hAnsi="仿宋" w:cs="仿宋" w:hint="eastAsia"/>
          <w:bCs/>
          <w:sz w:val="28"/>
          <w:szCs w:val="28"/>
        </w:rPr>
        <w:t>期间</w:t>
      </w:r>
      <w:r w:rsidRPr="00967A53">
        <w:rPr>
          <w:rFonts w:ascii="仿宋" w:eastAsia="仿宋" w:hAnsi="仿宋" w:cs="仿宋" w:hint="eastAsia"/>
          <w:bCs/>
          <w:sz w:val="28"/>
          <w:szCs w:val="28"/>
        </w:rPr>
        <w:t>有餐饮服务需求</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中标人须提供</w:t>
      </w:r>
      <w:r w:rsidRPr="00967A53">
        <w:rPr>
          <w:rFonts w:ascii="仿宋" w:eastAsia="仿宋" w:hAnsi="仿宋" w:cs="仿宋" w:hint="eastAsia"/>
          <w:bCs/>
          <w:sz w:val="28"/>
          <w:szCs w:val="28"/>
        </w:rPr>
        <w:t>2-3</w:t>
      </w:r>
      <w:r w:rsidRPr="00967A53">
        <w:rPr>
          <w:rFonts w:ascii="仿宋" w:eastAsia="仿宋" w:hAnsi="仿宋" w:cs="仿宋" w:hint="eastAsia"/>
          <w:bCs/>
          <w:sz w:val="28"/>
          <w:szCs w:val="28"/>
        </w:rPr>
        <w:t>款</w:t>
      </w:r>
      <w:r w:rsidRPr="00967A53">
        <w:rPr>
          <w:rFonts w:ascii="仿宋" w:eastAsia="仿宋" w:hAnsi="仿宋" w:cs="仿宋" w:hint="eastAsia"/>
          <w:bCs/>
          <w:sz w:val="28"/>
          <w:szCs w:val="28"/>
        </w:rPr>
        <w:t>餐饮供选择</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并在</w:t>
      </w:r>
      <w:r w:rsidRPr="00967A53">
        <w:rPr>
          <w:rFonts w:ascii="仿宋" w:eastAsia="仿宋" w:hAnsi="仿宋" w:cs="仿宋" w:hint="eastAsia"/>
          <w:bCs/>
          <w:sz w:val="28"/>
          <w:szCs w:val="28"/>
        </w:rPr>
        <w:t>30</w:t>
      </w:r>
      <w:r w:rsidRPr="00967A53">
        <w:rPr>
          <w:rFonts w:ascii="仿宋" w:eastAsia="仿宋" w:hAnsi="仿宋" w:cs="仿宋" w:hint="eastAsia"/>
          <w:bCs/>
          <w:sz w:val="28"/>
          <w:szCs w:val="28"/>
        </w:rPr>
        <w:t>分钟内加工好送到现场。</w:t>
      </w:r>
    </w:p>
    <w:p w14:paraId="2370FCE7"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4</w:t>
      </w:r>
      <w:r w:rsidRPr="00967A53">
        <w:rPr>
          <w:rFonts w:ascii="仿宋" w:eastAsia="仿宋" w:hAnsi="仿宋" w:cs="仿宋"/>
          <w:bCs/>
          <w:sz w:val="28"/>
          <w:szCs w:val="28"/>
        </w:rPr>
        <w:t>.</w:t>
      </w:r>
      <w:r w:rsidRPr="00967A53">
        <w:rPr>
          <w:rFonts w:ascii="仿宋" w:eastAsia="仿宋" w:hAnsi="仿宋" w:cs="仿宋" w:hint="eastAsia"/>
          <w:bCs/>
          <w:sz w:val="28"/>
          <w:szCs w:val="28"/>
        </w:rPr>
        <w:t>接待工作餐基本要求：</w:t>
      </w:r>
    </w:p>
    <w:p w14:paraId="122D3D6A" w14:textId="7B37C382"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w:t>
      </w:r>
      <w:r w:rsidRPr="00967A53">
        <w:rPr>
          <w:rFonts w:ascii="仿宋" w:eastAsia="仿宋" w:hAnsi="仿宋" w:cs="仿宋"/>
          <w:bCs/>
          <w:sz w:val="28"/>
          <w:szCs w:val="28"/>
        </w:rPr>
        <w:t>1</w:t>
      </w:r>
      <w:r w:rsidRPr="00967A53">
        <w:rPr>
          <w:rFonts w:ascii="仿宋" w:eastAsia="仿宋" w:hAnsi="仿宋" w:cs="仿宋"/>
          <w:bCs/>
          <w:sz w:val="28"/>
          <w:szCs w:val="28"/>
        </w:rPr>
        <w:t>）</w:t>
      </w:r>
      <w:r w:rsidRPr="00967A53">
        <w:rPr>
          <w:rFonts w:ascii="仿宋" w:eastAsia="仿宋" w:hAnsi="仿宋" w:cs="仿宋" w:hint="eastAsia"/>
          <w:bCs/>
          <w:sz w:val="28"/>
          <w:szCs w:val="28"/>
        </w:rPr>
        <w:t>接待工作餐菜式的设置合理，要求荤素搭配均衡，</w:t>
      </w:r>
      <w:r w:rsidRPr="00967A53">
        <w:rPr>
          <w:rFonts w:ascii="仿宋" w:eastAsia="仿宋" w:hAnsi="仿宋" w:cs="仿宋" w:hint="eastAsia"/>
          <w:bCs/>
          <w:sz w:val="28"/>
          <w:szCs w:val="28"/>
        </w:rPr>
        <w:t>配备炖汤</w:t>
      </w:r>
      <w:r w:rsidRPr="00967A53">
        <w:rPr>
          <w:rStyle w:val="ac"/>
          <w:rFonts w:hint="eastAsia"/>
          <w:sz w:val="28"/>
          <w:szCs w:val="28"/>
        </w:rPr>
        <w:t>、</w:t>
      </w:r>
      <w:r w:rsidRPr="00967A53">
        <w:rPr>
          <w:rFonts w:ascii="仿宋" w:eastAsia="仿宋" w:hAnsi="仿宋" w:cs="仿宋" w:hint="eastAsia"/>
          <w:bCs/>
          <w:sz w:val="28"/>
          <w:szCs w:val="28"/>
        </w:rPr>
        <w:t>酸奶</w:t>
      </w:r>
      <w:r w:rsidRPr="00967A53">
        <w:rPr>
          <w:rFonts w:ascii="仿宋" w:eastAsia="仿宋" w:hAnsi="仿宋" w:cs="仿宋" w:hint="eastAsia"/>
          <w:bCs/>
          <w:sz w:val="28"/>
          <w:szCs w:val="28"/>
        </w:rPr>
        <w:t>，具体</w:t>
      </w:r>
      <w:r w:rsidRPr="00967A53">
        <w:rPr>
          <w:rFonts w:ascii="仿宋" w:eastAsia="仿宋" w:hAnsi="仿宋" w:cs="仿宋" w:hint="eastAsia"/>
          <w:bCs/>
          <w:sz w:val="28"/>
          <w:szCs w:val="28"/>
        </w:rPr>
        <w:t>餐标、</w:t>
      </w:r>
      <w:r w:rsidRPr="00967A53">
        <w:rPr>
          <w:rFonts w:ascii="仿宋" w:eastAsia="仿宋" w:hAnsi="仿宋" w:cs="仿宋" w:hint="eastAsia"/>
          <w:bCs/>
          <w:sz w:val="28"/>
          <w:szCs w:val="28"/>
        </w:rPr>
        <w:t>菜式可按照职能部门要求调整</w:t>
      </w:r>
      <w:r w:rsidRPr="00967A53">
        <w:rPr>
          <w:rFonts w:ascii="仿宋" w:eastAsia="仿宋" w:hAnsi="仿宋" w:cs="仿宋" w:hint="eastAsia"/>
          <w:bCs/>
          <w:sz w:val="28"/>
          <w:szCs w:val="28"/>
        </w:rPr>
        <w:t>。</w:t>
      </w:r>
    </w:p>
    <w:p w14:paraId="6681D946"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（四）食谱制定与菜品要求</w:t>
      </w:r>
    </w:p>
    <w:p w14:paraId="4EA4F049" w14:textId="767AD375"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各类</w:t>
      </w:r>
      <w:r w:rsidRPr="00967A53">
        <w:rPr>
          <w:rFonts w:ascii="仿宋" w:eastAsia="仿宋" w:hAnsi="仿宋" w:cs="仿宋" w:hint="eastAsia"/>
          <w:bCs/>
          <w:sz w:val="28"/>
          <w:szCs w:val="28"/>
        </w:rPr>
        <w:t>品种</w:t>
      </w:r>
      <w:r w:rsidRPr="00967A53">
        <w:rPr>
          <w:rFonts w:ascii="仿宋" w:eastAsia="仿宋" w:hAnsi="仿宋" w:cs="仿宋" w:hint="eastAsia"/>
          <w:bCs/>
          <w:sz w:val="28"/>
          <w:szCs w:val="28"/>
        </w:rPr>
        <w:t>菜式参考量：</w:t>
      </w:r>
    </w:p>
    <w:p w14:paraId="6C09ADF7"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1.</w:t>
      </w:r>
      <w:r w:rsidRPr="00967A53">
        <w:rPr>
          <w:rFonts w:ascii="仿宋" w:eastAsia="仿宋" w:hAnsi="仿宋" w:cs="仿宋" w:hint="eastAsia"/>
          <w:bCs/>
          <w:sz w:val="28"/>
          <w:szCs w:val="28"/>
        </w:rPr>
        <w:t>自选套餐</w:t>
      </w:r>
      <w:r w:rsidRPr="00967A53">
        <w:rPr>
          <w:rFonts w:ascii="仿宋" w:eastAsia="仿宋" w:hAnsi="仿宋" w:cs="仿宋" w:hint="eastAsia"/>
          <w:bCs/>
          <w:sz w:val="28"/>
          <w:szCs w:val="28"/>
        </w:rPr>
        <w:t>主荤类：熟肉不低于</w:t>
      </w:r>
      <w:r w:rsidRPr="00967A53">
        <w:rPr>
          <w:rFonts w:ascii="仿宋" w:eastAsia="仿宋" w:hAnsi="仿宋" w:cs="仿宋" w:hint="eastAsia"/>
          <w:bCs/>
          <w:sz w:val="28"/>
          <w:szCs w:val="28"/>
        </w:rPr>
        <w:t>150</w:t>
      </w:r>
      <w:r w:rsidRPr="00967A53">
        <w:rPr>
          <w:rFonts w:ascii="仿宋" w:eastAsia="仿宋" w:hAnsi="仿宋" w:cs="仿宋" w:hint="eastAsia"/>
          <w:bCs/>
          <w:sz w:val="28"/>
          <w:szCs w:val="28"/>
        </w:rPr>
        <w:t>克；</w:t>
      </w:r>
    </w:p>
    <w:p w14:paraId="0D77D025" w14:textId="610F376C"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半荤类：熟肉不低于</w:t>
      </w:r>
      <w:r w:rsidRPr="00967A53">
        <w:rPr>
          <w:rFonts w:ascii="仿宋" w:eastAsia="仿宋" w:hAnsi="仿宋" w:cs="仿宋" w:hint="eastAsia"/>
          <w:bCs/>
          <w:sz w:val="28"/>
          <w:szCs w:val="28"/>
        </w:rPr>
        <w:t>50</w:t>
      </w:r>
      <w:r w:rsidRPr="00967A53">
        <w:rPr>
          <w:rFonts w:ascii="仿宋" w:eastAsia="仿宋" w:hAnsi="仿宋" w:cs="仿宋" w:hint="eastAsia"/>
          <w:bCs/>
          <w:sz w:val="28"/>
          <w:szCs w:val="28"/>
        </w:rPr>
        <w:t>克，混炒比例控制在</w:t>
      </w:r>
      <w:r w:rsidRPr="00967A53">
        <w:rPr>
          <w:rFonts w:ascii="仿宋" w:eastAsia="仿宋" w:hAnsi="仿宋" w:cs="仿宋" w:hint="eastAsia"/>
          <w:bCs/>
          <w:sz w:val="28"/>
          <w:szCs w:val="28"/>
        </w:rPr>
        <w:t>7</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3</w:t>
      </w:r>
      <w:r w:rsidRPr="00967A53">
        <w:rPr>
          <w:rFonts w:ascii="仿宋" w:eastAsia="仿宋" w:hAnsi="仿宋" w:cs="仿宋" w:hint="eastAsia"/>
          <w:bCs/>
          <w:sz w:val="28"/>
          <w:szCs w:val="28"/>
        </w:rPr>
        <w:t>；</w:t>
      </w:r>
    </w:p>
    <w:p w14:paraId="690DBF11"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素菜类：不低于</w:t>
      </w:r>
      <w:r w:rsidRPr="00967A53">
        <w:rPr>
          <w:rFonts w:ascii="仿宋" w:eastAsia="仿宋" w:hAnsi="仿宋" w:cs="仿宋" w:hint="eastAsia"/>
          <w:bCs/>
          <w:sz w:val="28"/>
          <w:szCs w:val="28"/>
        </w:rPr>
        <w:t>150</w:t>
      </w:r>
      <w:r w:rsidRPr="00967A53">
        <w:rPr>
          <w:rFonts w:ascii="仿宋" w:eastAsia="仿宋" w:hAnsi="仿宋" w:cs="仿宋" w:hint="eastAsia"/>
          <w:bCs/>
          <w:sz w:val="28"/>
          <w:szCs w:val="28"/>
        </w:rPr>
        <w:t>克。</w:t>
      </w:r>
    </w:p>
    <w:p w14:paraId="5AD59791" w14:textId="77777777" w:rsidR="008B039E" w:rsidRPr="00967A53" w:rsidRDefault="00967A53" w:rsidP="00967A53">
      <w:pPr>
        <w:numPr>
          <w:ilvl w:val="255"/>
          <w:numId w:val="0"/>
        </w:numPr>
        <w:tabs>
          <w:tab w:val="left" w:pos="1254"/>
        </w:tabs>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 xml:space="preserve">    2</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特色套餐：碗容量</w:t>
      </w:r>
      <w:r w:rsidRPr="00967A53">
        <w:rPr>
          <w:rFonts w:ascii="仿宋" w:eastAsia="仿宋" w:hAnsi="仿宋" w:cs="仿宋" w:hint="eastAsia"/>
          <w:bCs/>
          <w:sz w:val="28"/>
          <w:szCs w:val="28"/>
        </w:rPr>
        <w:t>为</w:t>
      </w:r>
      <w:r w:rsidRPr="00967A53">
        <w:rPr>
          <w:rFonts w:ascii="仿宋" w:eastAsia="仿宋" w:hAnsi="仿宋" w:cs="仿宋" w:hint="eastAsia"/>
          <w:bCs/>
          <w:sz w:val="28"/>
          <w:szCs w:val="28"/>
        </w:rPr>
        <w:t>1250ML</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主荤类不低于</w:t>
      </w:r>
      <w:r w:rsidRPr="00967A53">
        <w:rPr>
          <w:rFonts w:ascii="仿宋" w:eastAsia="仿宋" w:hAnsi="仿宋" w:cs="仿宋" w:hint="eastAsia"/>
          <w:bCs/>
          <w:sz w:val="28"/>
          <w:szCs w:val="28"/>
        </w:rPr>
        <w:t>150</w:t>
      </w:r>
      <w:r w:rsidRPr="00967A53">
        <w:rPr>
          <w:rFonts w:ascii="仿宋" w:eastAsia="仿宋" w:hAnsi="仿宋" w:cs="仿宋" w:hint="eastAsia"/>
          <w:bCs/>
          <w:sz w:val="28"/>
          <w:szCs w:val="28"/>
        </w:rPr>
        <w:t>克。</w:t>
      </w:r>
    </w:p>
    <w:p w14:paraId="07969D79" w14:textId="1FCE22A5" w:rsidR="008B039E" w:rsidRPr="00967A53" w:rsidRDefault="00967A53" w:rsidP="00967A53">
      <w:pPr>
        <w:numPr>
          <w:ilvl w:val="255"/>
          <w:numId w:val="0"/>
        </w:num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 xml:space="preserve">    3.</w:t>
      </w:r>
      <w:r w:rsidRPr="00967A53">
        <w:rPr>
          <w:rFonts w:ascii="仿宋" w:eastAsia="仿宋" w:hAnsi="仿宋" w:cs="仿宋" w:hint="eastAsia"/>
          <w:bCs/>
          <w:sz w:val="28"/>
          <w:szCs w:val="28"/>
        </w:rPr>
        <w:t>粉</w:t>
      </w:r>
      <w:r w:rsidRPr="00967A53">
        <w:rPr>
          <w:rFonts w:ascii="仿宋" w:eastAsia="仿宋" w:hAnsi="仿宋" w:cs="仿宋" w:hint="eastAsia"/>
          <w:bCs/>
          <w:sz w:val="28"/>
          <w:szCs w:val="28"/>
        </w:rPr>
        <w:t>面类</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碗容量为</w:t>
      </w:r>
      <w:r w:rsidRPr="00967A53">
        <w:rPr>
          <w:rFonts w:ascii="仿宋" w:eastAsia="仿宋" w:hAnsi="仿宋" w:cs="仿宋" w:hint="eastAsia"/>
          <w:bCs/>
          <w:sz w:val="28"/>
          <w:szCs w:val="28"/>
        </w:rPr>
        <w:t>1250ML,</w:t>
      </w:r>
      <w:r w:rsidRPr="00967A53">
        <w:rPr>
          <w:rFonts w:ascii="仿宋" w:eastAsia="仿宋" w:hAnsi="仿宋" w:cs="仿宋" w:hint="eastAsia"/>
          <w:bCs/>
          <w:sz w:val="28"/>
          <w:szCs w:val="28"/>
        </w:rPr>
        <w:t>主荤类不低于</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0</w:t>
      </w:r>
      <w:r w:rsidRPr="00967A53">
        <w:rPr>
          <w:rFonts w:ascii="仿宋" w:eastAsia="仿宋" w:hAnsi="仿宋" w:cs="仿宋" w:hint="eastAsia"/>
          <w:bCs/>
          <w:sz w:val="28"/>
          <w:szCs w:val="28"/>
        </w:rPr>
        <w:t>0</w:t>
      </w:r>
      <w:r w:rsidRPr="00967A53">
        <w:rPr>
          <w:rFonts w:ascii="仿宋" w:eastAsia="仿宋" w:hAnsi="仿宋" w:cs="仿宋" w:hint="eastAsia"/>
          <w:bCs/>
          <w:sz w:val="28"/>
          <w:szCs w:val="28"/>
        </w:rPr>
        <w:t>克</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配菜类不低于</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3</w:t>
      </w:r>
      <w:r w:rsidRPr="00967A53">
        <w:rPr>
          <w:rFonts w:ascii="仿宋" w:eastAsia="仿宋" w:hAnsi="仿宋" w:cs="仿宋" w:hint="eastAsia"/>
          <w:bCs/>
          <w:sz w:val="28"/>
          <w:szCs w:val="28"/>
        </w:rPr>
        <w:t>0</w:t>
      </w:r>
      <w:r w:rsidRPr="00967A53">
        <w:rPr>
          <w:rFonts w:ascii="仿宋" w:eastAsia="仿宋" w:hAnsi="仿宋" w:cs="仿宋" w:hint="eastAsia"/>
          <w:bCs/>
          <w:sz w:val="28"/>
          <w:szCs w:val="28"/>
        </w:rPr>
        <w:t>克</w:t>
      </w:r>
      <w:r w:rsidRPr="00967A53">
        <w:rPr>
          <w:rFonts w:ascii="仿宋" w:eastAsia="仿宋" w:hAnsi="仿宋" w:cs="仿宋" w:hint="eastAsia"/>
          <w:bCs/>
          <w:sz w:val="28"/>
          <w:szCs w:val="28"/>
        </w:rPr>
        <w:t>。</w:t>
      </w:r>
    </w:p>
    <w:p w14:paraId="33FB4F0B"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投标人</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提供计划供餐</w:t>
      </w:r>
      <w:r w:rsidRPr="00967A53">
        <w:rPr>
          <w:rFonts w:ascii="仿宋" w:eastAsia="仿宋" w:hAnsi="仿宋" w:cs="仿宋" w:hint="eastAsia"/>
          <w:bCs/>
          <w:sz w:val="28"/>
          <w:szCs w:val="28"/>
        </w:rPr>
        <w:t>的手术过时餐</w:t>
      </w:r>
      <w:r w:rsidRPr="00967A53">
        <w:rPr>
          <w:rFonts w:ascii="仿宋" w:eastAsia="仿宋" w:hAnsi="仿宋" w:cs="仿宋" w:hint="eastAsia"/>
          <w:bCs/>
          <w:sz w:val="28"/>
          <w:szCs w:val="28"/>
        </w:rPr>
        <w:t>午餐、晚餐一周菜单及食品图片，接待工作餐</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提供</w:t>
      </w:r>
      <w:r w:rsidRPr="00967A53">
        <w:rPr>
          <w:rFonts w:ascii="仿宋" w:eastAsia="仿宋" w:hAnsi="仿宋" w:cs="仿宋" w:hint="eastAsia"/>
          <w:bCs/>
          <w:sz w:val="28"/>
          <w:szCs w:val="28"/>
        </w:rPr>
        <w:t>套餐菜单、</w:t>
      </w:r>
      <w:r w:rsidRPr="00967A53">
        <w:rPr>
          <w:rFonts w:ascii="仿宋" w:eastAsia="仿宋" w:hAnsi="仿宋" w:cs="仿宋" w:hint="eastAsia"/>
          <w:bCs/>
          <w:sz w:val="28"/>
          <w:szCs w:val="28"/>
        </w:rPr>
        <w:t>环保餐盒</w:t>
      </w:r>
      <w:r w:rsidRPr="00967A53">
        <w:rPr>
          <w:rFonts w:ascii="仿宋" w:eastAsia="仿宋" w:hAnsi="仿宋" w:cs="仿宋" w:hint="eastAsia"/>
          <w:bCs/>
          <w:sz w:val="28"/>
          <w:szCs w:val="28"/>
        </w:rPr>
        <w:t>和</w:t>
      </w:r>
      <w:r w:rsidRPr="00967A53">
        <w:rPr>
          <w:rFonts w:ascii="仿宋" w:eastAsia="仿宋" w:hAnsi="仿宋" w:cs="仿宋" w:hint="eastAsia"/>
          <w:bCs/>
          <w:sz w:val="28"/>
          <w:szCs w:val="28"/>
        </w:rPr>
        <w:t>可消毒使用的精美餐盒图片</w:t>
      </w:r>
      <w:r w:rsidRPr="00967A53">
        <w:rPr>
          <w:rFonts w:ascii="仿宋" w:eastAsia="仿宋" w:hAnsi="仿宋" w:cs="仿宋" w:hint="eastAsia"/>
          <w:bCs/>
          <w:sz w:val="28"/>
          <w:szCs w:val="28"/>
        </w:rPr>
        <w:t>及食品图片。</w:t>
      </w:r>
    </w:p>
    <w:p w14:paraId="2F964501"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（五）食品安全与质量控制</w:t>
      </w:r>
    </w:p>
    <w:p w14:paraId="7C08D432" w14:textId="69AAFAB3"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1.</w:t>
      </w:r>
      <w:r w:rsidRPr="00967A53">
        <w:rPr>
          <w:rFonts w:ascii="仿宋" w:eastAsia="仿宋" w:hAnsi="仿宋" w:cs="仿宋" w:hint="eastAsia"/>
          <w:b/>
          <w:sz w:val="28"/>
          <w:szCs w:val="28"/>
        </w:rPr>
        <w:t>资质要求</w:t>
      </w:r>
      <w:r w:rsidRPr="00967A53">
        <w:rPr>
          <w:rFonts w:ascii="仿宋" w:eastAsia="仿宋" w:hAnsi="仿宋" w:cs="仿宋" w:hint="eastAsia"/>
          <w:bCs/>
          <w:sz w:val="28"/>
          <w:szCs w:val="28"/>
        </w:rPr>
        <w:t>：</w:t>
      </w:r>
      <w:r w:rsidRPr="00967A53">
        <w:rPr>
          <w:rFonts w:ascii="仿宋" w:eastAsia="仿宋" w:hAnsi="仿宋" w:cs="仿宋" w:hint="eastAsia"/>
          <w:sz w:val="28"/>
          <w:szCs w:val="28"/>
        </w:rPr>
        <w:t>投标人提供的产品和服务</w:t>
      </w:r>
      <w:r w:rsidRPr="00967A53">
        <w:rPr>
          <w:rFonts w:ascii="仿宋" w:eastAsia="仿宋" w:hAnsi="仿宋" w:cs="仿宋" w:hint="eastAsia"/>
          <w:bCs/>
          <w:sz w:val="28"/>
          <w:szCs w:val="28"/>
        </w:rPr>
        <w:t>必须符合《中华人民共和国食品安全法》及相关法律法规要求，并结合医院实际需要，建立规范、严格的管理制度、工作流程，确保食品卫生安全、高质量满足医院供餐需求</w:t>
      </w:r>
      <w:r w:rsidRPr="00967A53">
        <w:rPr>
          <w:rFonts w:ascii="仿宋" w:eastAsia="仿宋" w:hAnsi="仿宋" w:cs="仿宋" w:hint="eastAsia"/>
          <w:bCs/>
          <w:sz w:val="28"/>
          <w:szCs w:val="28"/>
        </w:rPr>
        <w:t>。</w:t>
      </w:r>
    </w:p>
    <w:p w14:paraId="0FDF0A3C" w14:textId="3E93F897"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2.</w:t>
      </w:r>
      <w:r w:rsidRPr="00967A53">
        <w:rPr>
          <w:rFonts w:ascii="仿宋" w:eastAsia="仿宋" w:hAnsi="仿宋" w:cs="仿宋" w:hint="eastAsia"/>
          <w:b/>
          <w:sz w:val="28"/>
          <w:szCs w:val="28"/>
        </w:rPr>
        <w:t>原料采购</w:t>
      </w:r>
      <w:r w:rsidRPr="00967A53">
        <w:rPr>
          <w:rFonts w:ascii="仿宋" w:eastAsia="仿宋" w:hAnsi="仿宋" w:cs="仿宋" w:hint="eastAsia"/>
          <w:bCs/>
          <w:sz w:val="28"/>
          <w:szCs w:val="28"/>
        </w:rPr>
        <w:t>：建立规范的供应商遴选制度</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所有米、面、油、肉、蛋等主要食材必须可溯源，</w:t>
      </w:r>
      <w:r w:rsidRPr="00967A53">
        <w:rPr>
          <w:rFonts w:ascii="仿宋" w:eastAsia="仿宋" w:hAnsi="仿宋" w:cs="仿宋" w:hint="eastAsia"/>
          <w:bCs/>
          <w:sz w:val="28"/>
          <w:szCs w:val="28"/>
        </w:rPr>
        <w:t>采购人</w:t>
      </w:r>
      <w:r w:rsidRPr="00967A53">
        <w:rPr>
          <w:rFonts w:ascii="仿宋" w:eastAsia="仿宋" w:hAnsi="仿宋" w:cs="仿宋" w:hint="eastAsia"/>
          <w:bCs/>
          <w:sz w:val="28"/>
          <w:szCs w:val="28"/>
        </w:rPr>
        <w:t>可不定期要求中标人提供相关检测报告</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严禁使用过期</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变质原料</w:t>
      </w:r>
      <w:r w:rsidRPr="00967A53">
        <w:rPr>
          <w:rFonts w:ascii="仿宋" w:eastAsia="仿宋" w:hAnsi="仿宋" w:cs="仿宋" w:hint="eastAsia"/>
          <w:bCs/>
          <w:sz w:val="28"/>
          <w:szCs w:val="28"/>
        </w:rPr>
        <w:t>，</w:t>
      </w:r>
      <w:r w:rsidRPr="00967A53">
        <w:rPr>
          <w:rFonts w:ascii="仿宋" w:eastAsia="仿宋" w:hAnsi="仿宋" w:cs="仿宋" w:hint="eastAsia"/>
          <w:b/>
          <w:bCs/>
          <w:sz w:val="28"/>
          <w:szCs w:val="28"/>
        </w:rPr>
        <w:t>如</w:t>
      </w:r>
      <w:r w:rsidRPr="00967A53">
        <w:rPr>
          <w:rFonts w:ascii="仿宋" w:eastAsia="仿宋" w:hAnsi="仿宋" w:cs="仿宋" w:hint="eastAsia"/>
          <w:b/>
          <w:bCs/>
          <w:sz w:val="28"/>
          <w:szCs w:val="28"/>
        </w:rPr>
        <w:t>采购人</w:t>
      </w:r>
      <w:r w:rsidRPr="00967A53">
        <w:rPr>
          <w:rFonts w:ascii="仿宋" w:eastAsia="仿宋" w:hAnsi="仿宋" w:cs="仿宋" w:hint="eastAsia"/>
          <w:b/>
          <w:bCs/>
          <w:sz w:val="28"/>
          <w:szCs w:val="28"/>
        </w:rPr>
        <w:t>发现</w:t>
      </w:r>
      <w:r w:rsidRPr="00967A53">
        <w:rPr>
          <w:rFonts w:ascii="仿宋" w:eastAsia="仿宋" w:hAnsi="仿宋" w:cs="仿宋" w:hint="eastAsia"/>
          <w:b/>
          <w:bCs/>
          <w:sz w:val="28"/>
          <w:szCs w:val="28"/>
        </w:rPr>
        <w:t>中标人</w:t>
      </w:r>
      <w:r w:rsidRPr="00967A53">
        <w:rPr>
          <w:rFonts w:ascii="仿宋" w:eastAsia="仿宋" w:hAnsi="仿宋" w:cs="仿宋" w:hint="eastAsia"/>
          <w:b/>
          <w:bCs/>
          <w:sz w:val="28"/>
          <w:szCs w:val="28"/>
        </w:rPr>
        <w:t>使用过期、变质原材料，立即终止合作关系并</w:t>
      </w:r>
      <w:r w:rsidRPr="00967A53">
        <w:rPr>
          <w:rFonts w:ascii="仿宋" w:eastAsia="仿宋" w:hAnsi="仿宋" w:cs="仿宋" w:hint="eastAsia"/>
          <w:b/>
          <w:bCs/>
          <w:sz w:val="28"/>
          <w:szCs w:val="28"/>
        </w:rPr>
        <w:t>严格</w:t>
      </w:r>
      <w:r w:rsidRPr="00967A53">
        <w:rPr>
          <w:rFonts w:ascii="仿宋" w:eastAsia="仿宋" w:hAnsi="仿宋" w:cs="仿宋" w:hint="eastAsia"/>
          <w:b/>
          <w:bCs/>
          <w:sz w:val="28"/>
          <w:szCs w:val="28"/>
        </w:rPr>
        <w:t>按照相关法律法规追究相应责任</w:t>
      </w:r>
      <w:r w:rsidRPr="00967A53">
        <w:rPr>
          <w:rFonts w:ascii="仿宋" w:eastAsia="仿宋" w:hAnsi="仿宋" w:cs="仿宋" w:hint="eastAsia"/>
          <w:bCs/>
          <w:sz w:val="28"/>
          <w:szCs w:val="28"/>
        </w:rPr>
        <w:t>。</w:t>
      </w:r>
    </w:p>
    <w:p w14:paraId="66D09296" w14:textId="4DB499E3"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3.</w:t>
      </w:r>
      <w:r w:rsidRPr="00967A53">
        <w:rPr>
          <w:rFonts w:ascii="仿宋" w:eastAsia="仿宋" w:hAnsi="仿宋" w:cs="仿宋" w:hint="eastAsia"/>
          <w:b/>
          <w:sz w:val="28"/>
          <w:szCs w:val="28"/>
        </w:rPr>
        <w:t>加工与留样</w:t>
      </w:r>
      <w:r w:rsidRPr="00967A53">
        <w:rPr>
          <w:rFonts w:ascii="仿宋" w:eastAsia="仿宋" w:hAnsi="仿宋" w:cs="仿宋" w:hint="eastAsia"/>
          <w:bCs/>
          <w:sz w:val="28"/>
          <w:szCs w:val="28"/>
        </w:rPr>
        <w:t>：严格执行食品加工操作规范，每餐、每菜均</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按规定留样（不少于</w:t>
      </w:r>
      <w:r w:rsidRPr="00967A53">
        <w:rPr>
          <w:rFonts w:ascii="仿宋" w:eastAsia="仿宋" w:hAnsi="仿宋" w:cs="仿宋" w:hint="eastAsia"/>
          <w:bCs/>
          <w:sz w:val="28"/>
          <w:szCs w:val="28"/>
        </w:rPr>
        <w:t>125</w:t>
      </w:r>
      <w:r w:rsidRPr="00967A53">
        <w:rPr>
          <w:rFonts w:ascii="仿宋" w:eastAsia="仿宋" w:hAnsi="仿宋" w:cs="仿宋" w:hint="eastAsia"/>
          <w:bCs/>
          <w:sz w:val="28"/>
          <w:szCs w:val="28"/>
        </w:rPr>
        <w:t>克，保存</w:t>
      </w:r>
      <w:r w:rsidRPr="00967A53">
        <w:rPr>
          <w:rFonts w:ascii="仿宋" w:eastAsia="仿宋" w:hAnsi="仿宋" w:cs="仿宋" w:hint="eastAsia"/>
          <w:bCs/>
          <w:sz w:val="28"/>
          <w:szCs w:val="28"/>
        </w:rPr>
        <w:t>48</w:t>
      </w:r>
      <w:r w:rsidRPr="00967A53">
        <w:rPr>
          <w:rFonts w:ascii="仿宋" w:eastAsia="仿宋" w:hAnsi="仿宋" w:cs="仿宋" w:hint="eastAsia"/>
          <w:bCs/>
          <w:sz w:val="28"/>
          <w:szCs w:val="28"/>
        </w:rPr>
        <w:t>小时），并做好记录。</w:t>
      </w:r>
    </w:p>
    <w:p w14:paraId="77055B39" w14:textId="769792CF"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4.</w:t>
      </w:r>
      <w:r w:rsidRPr="00967A53">
        <w:rPr>
          <w:rFonts w:ascii="仿宋" w:eastAsia="仿宋" w:hAnsi="仿宋" w:cs="仿宋" w:hint="eastAsia"/>
          <w:b/>
          <w:sz w:val="28"/>
          <w:szCs w:val="28"/>
        </w:rPr>
        <w:t>配送服务</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供应商须确保配送员每年进行健康检查，取得有效的健康证明；培训熟悉院内相关科室位置，</w:t>
      </w:r>
      <w:r w:rsidRPr="00967A53">
        <w:rPr>
          <w:rFonts w:ascii="仿宋" w:eastAsia="仿宋" w:hAnsi="仿宋" w:cs="仿宋" w:hint="eastAsia"/>
          <w:bCs/>
          <w:sz w:val="28"/>
          <w:szCs w:val="28"/>
        </w:rPr>
        <w:t>并使用专用保温送餐车送至手术餐厅配餐间供职工自选</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工</w:t>
      </w:r>
      <w:r w:rsidRPr="00967A53">
        <w:rPr>
          <w:rFonts w:ascii="仿宋" w:eastAsia="仿宋" w:hAnsi="仿宋" w:cs="仿宋" w:hint="eastAsia"/>
          <w:bCs/>
          <w:sz w:val="28"/>
          <w:szCs w:val="28"/>
        </w:rPr>
        <w:t>作</w:t>
      </w:r>
      <w:r w:rsidRPr="00967A53">
        <w:rPr>
          <w:rFonts w:ascii="仿宋" w:eastAsia="仿宋" w:hAnsi="仿宋" w:cs="仿宋" w:hint="eastAsia"/>
          <w:bCs/>
          <w:sz w:val="28"/>
          <w:szCs w:val="28"/>
        </w:rPr>
        <w:t>餐按职能科室要求送至指定地点或包房内，不得出现</w:t>
      </w:r>
      <w:r w:rsidRPr="00967A53">
        <w:rPr>
          <w:rFonts w:ascii="仿宋" w:eastAsia="仿宋" w:hAnsi="仿宋" w:cs="仿宋" w:hint="eastAsia"/>
          <w:bCs/>
          <w:sz w:val="28"/>
          <w:szCs w:val="28"/>
        </w:rPr>
        <w:t>延误、</w:t>
      </w:r>
      <w:r w:rsidRPr="00967A53">
        <w:rPr>
          <w:rFonts w:ascii="仿宋" w:eastAsia="仿宋" w:hAnsi="仿宋" w:cs="仿宋" w:hint="eastAsia"/>
          <w:bCs/>
          <w:sz w:val="28"/>
          <w:szCs w:val="28"/>
        </w:rPr>
        <w:t>漏送、错送。若发生并经院方查实，须在接到通知后</w:t>
      </w:r>
      <w:r w:rsidRPr="00967A53">
        <w:rPr>
          <w:rFonts w:ascii="仿宋" w:eastAsia="仿宋" w:hAnsi="仿宋" w:cs="仿宋" w:hint="eastAsia"/>
          <w:bCs/>
          <w:sz w:val="28"/>
          <w:szCs w:val="28"/>
        </w:rPr>
        <w:t>15</w:t>
      </w:r>
      <w:r w:rsidRPr="00967A53">
        <w:rPr>
          <w:rFonts w:ascii="仿宋" w:eastAsia="仿宋" w:hAnsi="仿宋" w:cs="仿宋" w:hint="eastAsia"/>
          <w:bCs/>
          <w:sz w:val="28"/>
          <w:szCs w:val="28"/>
        </w:rPr>
        <w:t>分钟内完成补送。单月累计漏送</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错送≥</w:t>
      </w:r>
      <w:r w:rsidRPr="00967A53">
        <w:rPr>
          <w:rFonts w:ascii="仿宋" w:eastAsia="仿宋" w:hAnsi="仿宋" w:cs="仿宋" w:hint="eastAsia"/>
          <w:bCs/>
          <w:sz w:val="28"/>
          <w:szCs w:val="28"/>
        </w:rPr>
        <w:t>3</w:t>
      </w:r>
      <w:r w:rsidRPr="00967A53">
        <w:rPr>
          <w:rFonts w:ascii="仿宋" w:eastAsia="仿宋" w:hAnsi="仿宋" w:cs="仿宋" w:hint="eastAsia"/>
          <w:bCs/>
          <w:sz w:val="28"/>
          <w:szCs w:val="28"/>
        </w:rPr>
        <w:t>次时，院方保留追究违约责任的权利，将在结算中扣除漏送</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错送餐食对应费用，情节严重的，院方有权终止本项目服务。</w:t>
      </w:r>
    </w:p>
    <w:p w14:paraId="19F4069F"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六、投标人资格要求</w:t>
      </w:r>
    </w:p>
    <w:p w14:paraId="0CD0582E" w14:textId="591C42D5"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lastRenderedPageBreak/>
        <w:t>（一）资质要求</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投标人</w:t>
      </w:r>
      <w:r w:rsidRPr="00967A53">
        <w:rPr>
          <w:rFonts w:ascii="仿宋" w:eastAsia="仿宋" w:hAnsi="仿宋" w:cs="仿宋" w:hint="eastAsia"/>
          <w:bCs/>
          <w:sz w:val="28"/>
          <w:szCs w:val="28"/>
        </w:rPr>
        <w:t>在中华人民共和国境内注册，具有独立法人资格，能独立承担民事责任。</w:t>
      </w:r>
      <w:r w:rsidRPr="00967A53">
        <w:rPr>
          <w:rFonts w:ascii="仿宋" w:eastAsia="仿宋" w:hAnsi="仿宋" w:cs="仿宋" w:hint="eastAsia"/>
          <w:bCs/>
          <w:sz w:val="28"/>
          <w:szCs w:val="28"/>
        </w:rPr>
        <w:t>投标人</w:t>
      </w:r>
      <w:r w:rsidRPr="00967A53">
        <w:rPr>
          <w:rFonts w:ascii="仿宋" w:eastAsia="仿宋" w:hAnsi="仿宋" w:cs="仿宋" w:hint="eastAsia"/>
          <w:bCs/>
          <w:sz w:val="28"/>
          <w:szCs w:val="28"/>
        </w:rPr>
        <w:t>必须持有有效的《营业执照》</w:t>
      </w:r>
      <w:r w:rsidRPr="00967A53">
        <w:rPr>
          <w:rFonts w:ascii="仿宋" w:eastAsia="仿宋" w:hAnsi="仿宋" w:cs="仿宋" w:hint="eastAsia"/>
          <w:sz w:val="28"/>
          <w:szCs w:val="28"/>
        </w:rPr>
        <w:t>，并同时持有合法有效的</w:t>
      </w:r>
      <w:r w:rsidRPr="00967A53">
        <w:rPr>
          <w:rFonts w:ascii="仿宋" w:eastAsia="仿宋" w:hAnsi="仿宋" w:cs="仿宋" w:hint="eastAsia"/>
          <w:bCs/>
          <w:sz w:val="28"/>
          <w:szCs w:val="28"/>
        </w:rPr>
        <w:t>《食品经营许可证》</w:t>
      </w:r>
      <w:r w:rsidRPr="00967A53">
        <w:rPr>
          <w:rFonts w:ascii="仿宋" w:eastAsia="仿宋" w:hAnsi="仿宋" w:cs="仿宋" w:hint="eastAsia"/>
          <w:bCs/>
          <w:sz w:val="28"/>
          <w:szCs w:val="28"/>
        </w:rPr>
        <w:t>（主体为“单位食堂”或“集体用餐配送单位”</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w:t>
      </w:r>
      <w:r w:rsidRPr="00967A53">
        <w:rPr>
          <w:rFonts w:ascii="仿宋" w:eastAsia="仿宋" w:hAnsi="仿宋" w:cs="仿宋" w:hint="eastAsia"/>
          <w:sz w:val="28"/>
          <w:szCs w:val="28"/>
        </w:rPr>
        <w:t>如非“三证合一”证照，同时提供税务登记证副本复印件，加盖公章。</w:t>
      </w:r>
    </w:p>
    <w:p w14:paraId="7018535C" w14:textId="31301CA3"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（二）经验要求</w:t>
      </w:r>
      <w:r w:rsidRPr="00967A53">
        <w:rPr>
          <w:rFonts w:ascii="仿宋" w:eastAsia="仿宋" w:hAnsi="仿宋" w:cs="仿宋" w:hint="eastAsia"/>
          <w:bCs/>
          <w:sz w:val="28"/>
          <w:szCs w:val="28"/>
        </w:rPr>
        <w:t>：具有</w:t>
      </w:r>
      <w:r w:rsidRPr="00967A53">
        <w:rPr>
          <w:rFonts w:ascii="仿宋" w:eastAsia="仿宋" w:hAnsi="仿宋" w:cs="仿宋" w:hint="eastAsia"/>
          <w:bCs/>
          <w:sz w:val="28"/>
          <w:szCs w:val="28"/>
        </w:rPr>
        <w:t>三年及以上大型医院</w:t>
      </w:r>
      <w:r w:rsidRPr="00967A53">
        <w:rPr>
          <w:rFonts w:ascii="仿宋" w:eastAsia="仿宋" w:hAnsi="仿宋" w:cs="仿宋" w:hint="eastAsia"/>
          <w:bCs/>
          <w:sz w:val="28"/>
          <w:szCs w:val="28"/>
        </w:rPr>
        <w:t>或</w:t>
      </w:r>
      <w:r w:rsidRPr="00967A53">
        <w:rPr>
          <w:rFonts w:ascii="仿宋" w:eastAsia="仿宋" w:hAnsi="仿宋" w:cs="仿宋" w:hint="eastAsia"/>
          <w:bCs/>
          <w:sz w:val="28"/>
          <w:szCs w:val="28"/>
        </w:rPr>
        <w:t>同类餐饮服务</w:t>
      </w:r>
      <w:r w:rsidRPr="00967A53">
        <w:rPr>
          <w:rFonts w:ascii="仿宋" w:eastAsia="仿宋" w:hAnsi="仿宋" w:cs="仿宋" w:hint="eastAsia"/>
          <w:bCs/>
          <w:sz w:val="28"/>
          <w:szCs w:val="28"/>
        </w:rPr>
        <w:t>项目</w:t>
      </w:r>
      <w:r w:rsidRPr="00967A53">
        <w:rPr>
          <w:rFonts w:ascii="仿宋" w:eastAsia="仿宋" w:hAnsi="仿宋" w:cs="仿宋" w:hint="eastAsia"/>
          <w:bCs/>
          <w:sz w:val="28"/>
          <w:szCs w:val="28"/>
        </w:rPr>
        <w:t>业绩</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提供相关项目合同复印件，</w:t>
      </w:r>
      <w:r w:rsidRPr="00967A53">
        <w:rPr>
          <w:rFonts w:ascii="仿宋" w:eastAsia="仿宋" w:hAnsi="仿宋" w:cs="仿宋" w:hint="eastAsia"/>
          <w:bCs/>
          <w:sz w:val="28"/>
          <w:szCs w:val="28"/>
        </w:rPr>
        <w:t>并</w:t>
      </w:r>
      <w:r w:rsidRPr="00967A53">
        <w:rPr>
          <w:rFonts w:ascii="仿宋" w:eastAsia="仿宋" w:hAnsi="仿宋" w:cs="仿宋" w:hint="eastAsia"/>
          <w:bCs/>
          <w:sz w:val="28"/>
          <w:szCs w:val="28"/>
        </w:rPr>
        <w:t>加盖公章。</w:t>
      </w:r>
    </w:p>
    <w:p w14:paraId="1A26FBB9" w14:textId="19E5244E" w:rsidR="008B039E" w:rsidRPr="00967A53" w:rsidRDefault="00967A53" w:rsidP="00967A53">
      <w:pPr>
        <w:autoSpaceDE w:val="0"/>
        <w:autoSpaceDN w:val="0"/>
        <w:adjustRightInd w:val="0"/>
        <w:snapToGrid w:val="0"/>
        <w:spacing w:line="440" w:lineRule="exact"/>
        <w:ind w:firstLineChars="200" w:firstLine="562"/>
        <w:rPr>
          <w:rFonts w:ascii="仿宋" w:eastAsia="仿宋" w:hAnsi="仿宋" w:cs="仿宋"/>
          <w:bCs/>
          <w:sz w:val="28"/>
          <w:szCs w:val="28"/>
        </w:rPr>
      </w:pPr>
      <w:r w:rsidRPr="00967A53">
        <w:rPr>
          <w:rFonts w:ascii="仿宋" w:eastAsia="仿宋" w:hAnsi="仿宋" w:cs="仿宋" w:hint="eastAsia"/>
          <w:b/>
          <w:sz w:val="28"/>
          <w:szCs w:val="28"/>
        </w:rPr>
        <w:t>（三）信誉要求</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投标人</w:t>
      </w:r>
      <w:r w:rsidRPr="00967A53">
        <w:rPr>
          <w:rFonts w:ascii="仿宋" w:eastAsia="仿宋" w:hAnsi="仿宋" w:cs="仿宋" w:hint="eastAsia"/>
          <w:bCs/>
          <w:sz w:val="28"/>
          <w:szCs w:val="28"/>
        </w:rPr>
        <w:t>2022</w:t>
      </w:r>
      <w:r w:rsidRPr="00967A53">
        <w:rPr>
          <w:rFonts w:ascii="仿宋" w:eastAsia="仿宋" w:hAnsi="仿宋" w:cs="仿宋" w:hint="eastAsia"/>
          <w:bCs/>
          <w:sz w:val="28"/>
          <w:szCs w:val="28"/>
        </w:rPr>
        <w:t>年</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月</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日以来经营活动中不得有媒体、地方、市级或省级等市场监督管理部门、药监部门等曝光食品安全问题等信息（须提供承诺函</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并加盖公章），在“信用中国”网站未被记录失信被执行人或重大税收违法案件当事人名单或政府采购严重违法失信行为记录名单</w:t>
      </w:r>
      <w:r w:rsidRPr="00967A53">
        <w:rPr>
          <w:rFonts w:ascii="仿宋" w:eastAsia="仿宋" w:hAnsi="仿宋" w:cs="仿宋" w:hint="eastAsia"/>
          <w:bCs/>
          <w:sz w:val="28"/>
          <w:szCs w:val="28"/>
        </w:rPr>
        <w:t>（须提供官方查验截图，并加盖公章）</w:t>
      </w:r>
      <w:r w:rsidRPr="00967A53">
        <w:rPr>
          <w:rFonts w:ascii="仿宋" w:eastAsia="仿宋" w:hAnsi="仿宋" w:cs="仿宋" w:hint="eastAsia"/>
          <w:bCs/>
          <w:sz w:val="28"/>
          <w:szCs w:val="28"/>
        </w:rPr>
        <w:t>。</w:t>
      </w:r>
    </w:p>
    <w:p w14:paraId="31CC26A6"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七、技术方案与实施方案要求</w:t>
      </w:r>
    </w:p>
    <w:p w14:paraId="0345F4F4"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（一）整体服务方案</w:t>
      </w:r>
      <w:r w:rsidRPr="00967A53">
        <w:rPr>
          <w:rFonts w:ascii="仿宋" w:eastAsia="仿宋" w:hAnsi="仿宋" w:cs="仿宋" w:hint="eastAsia"/>
          <w:bCs/>
          <w:sz w:val="28"/>
          <w:szCs w:val="28"/>
        </w:rPr>
        <w:t>：</w:t>
      </w:r>
    </w:p>
    <w:p w14:paraId="777668EE"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包括但不限于：</w:t>
      </w:r>
    </w:p>
    <w:p w14:paraId="3B5A6789"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hint="eastAsia"/>
          <w:bCs/>
          <w:sz w:val="28"/>
          <w:szCs w:val="28"/>
        </w:rPr>
        <w:t>1.</w:t>
      </w:r>
      <w:r w:rsidRPr="00967A53">
        <w:rPr>
          <w:rFonts w:ascii="仿宋" w:eastAsia="仿宋" w:hAnsi="仿宋" w:cs="仿宋" w:hint="eastAsia"/>
          <w:bCs/>
          <w:sz w:val="28"/>
          <w:szCs w:val="28"/>
        </w:rPr>
        <w:t>菜品的营养搭配</w:t>
      </w:r>
      <w:r w:rsidRPr="00967A53">
        <w:rPr>
          <w:rFonts w:ascii="仿宋" w:eastAsia="仿宋" w:hAnsi="仿宋" w:cs="仿宋" w:hint="eastAsia"/>
          <w:sz w:val="28"/>
          <w:szCs w:val="28"/>
        </w:rPr>
        <w:t>；</w:t>
      </w:r>
    </w:p>
    <w:p w14:paraId="1642C139"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hint="eastAsia"/>
          <w:sz w:val="28"/>
          <w:szCs w:val="28"/>
        </w:rPr>
        <w:t>2.</w:t>
      </w:r>
      <w:r w:rsidRPr="00967A53">
        <w:rPr>
          <w:rFonts w:ascii="仿宋" w:eastAsia="仿宋" w:hAnsi="仿宋" w:cs="仿宋" w:hint="eastAsia"/>
          <w:sz w:val="28"/>
          <w:szCs w:val="28"/>
        </w:rPr>
        <w:t>菜单设计样本及营养分析方案；</w:t>
      </w:r>
    </w:p>
    <w:p w14:paraId="19FB6201"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hint="eastAsia"/>
          <w:sz w:val="28"/>
          <w:szCs w:val="28"/>
        </w:rPr>
        <w:t>3.</w:t>
      </w:r>
      <w:r w:rsidRPr="00967A53">
        <w:rPr>
          <w:rFonts w:ascii="仿宋" w:eastAsia="仿宋" w:hAnsi="仿宋" w:cs="仿宋" w:hint="eastAsia"/>
          <w:sz w:val="28"/>
          <w:szCs w:val="28"/>
        </w:rPr>
        <w:t>食品安全与质量控制保障体系（包括采购、仓储、加工、配送、留样等环节）；</w:t>
      </w:r>
    </w:p>
    <w:p w14:paraId="5BEB7FFA"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hint="eastAsia"/>
          <w:sz w:val="28"/>
          <w:szCs w:val="28"/>
        </w:rPr>
        <w:t>4.</w:t>
      </w:r>
      <w:r w:rsidRPr="00967A53">
        <w:rPr>
          <w:rFonts w:ascii="仿宋" w:eastAsia="仿宋" w:hAnsi="仿宋" w:cs="仿宋" w:hint="eastAsia"/>
          <w:sz w:val="28"/>
          <w:szCs w:val="28"/>
        </w:rPr>
        <w:t>供餐方案及计划供餐的一周菜单（配图片）；</w:t>
      </w:r>
    </w:p>
    <w:p w14:paraId="74997BD3"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hint="eastAsia"/>
          <w:sz w:val="28"/>
          <w:szCs w:val="28"/>
        </w:rPr>
        <w:t>5.</w:t>
      </w:r>
      <w:r w:rsidRPr="00967A53">
        <w:rPr>
          <w:rFonts w:ascii="仿宋" w:eastAsia="仿宋" w:hAnsi="仿宋" w:cs="仿宋" w:hint="eastAsia"/>
          <w:sz w:val="28"/>
          <w:szCs w:val="28"/>
        </w:rPr>
        <w:t>餐饮包装方案（需结合医院特色）；</w:t>
      </w:r>
    </w:p>
    <w:p w14:paraId="38C637B9"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sz w:val="28"/>
          <w:szCs w:val="28"/>
        </w:rPr>
        <w:t>6</w:t>
      </w:r>
      <w:r w:rsidRPr="00967A53">
        <w:rPr>
          <w:rFonts w:ascii="仿宋" w:eastAsia="仿宋" w:hAnsi="仿宋" w:cs="仿宋" w:hint="eastAsia"/>
          <w:sz w:val="28"/>
          <w:szCs w:val="28"/>
        </w:rPr>
        <w:t>.</w:t>
      </w:r>
      <w:r w:rsidRPr="00967A53">
        <w:rPr>
          <w:rFonts w:ascii="仿宋" w:eastAsia="仿宋" w:hAnsi="仿宋" w:cs="仿宋" w:hint="eastAsia"/>
          <w:sz w:val="28"/>
          <w:szCs w:val="28"/>
        </w:rPr>
        <w:t>餐饮保温方案；</w:t>
      </w:r>
    </w:p>
    <w:p w14:paraId="4E673987"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sz w:val="28"/>
          <w:szCs w:val="28"/>
        </w:rPr>
        <w:t>7</w:t>
      </w:r>
      <w:r w:rsidRPr="00967A53">
        <w:rPr>
          <w:rFonts w:ascii="仿宋" w:eastAsia="仿宋" w:hAnsi="仿宋" w:cs="仿宋" w:hint="eastAsia"/>
          <w:sz w:val="28"/>
          <w:szCs w:val="28"/>
        </w:rPr>
        <w:t>.</w:t>
      </w:r>
      <w:r w:rsidRPr="00967A53">
        <w:rPr>
          <w:rFonts w:ascii="仿宋" w:eastAsia="仿宋" w:hAnsi="仿宋" w:cs="仿宋" w:hint="eastAsia"/>
          <w:sz w:val="28"/>
          <w:szCs w:val="28"/>
        </w:rPr>
        <w:t>临时供餐方案</w:t>
      </w:r>
      <w:r w:rsidRPr="00967A53">
        <w:rPr>
          <w:rFonts w:ascii="仿宋" w:eastAsia="仿宋" w:hAnsi="仿宋" w:cs="仿宋" w:hint="eastAsia"/>
          <w:sz w:val="28"/>
          <w:szCs w:val="28"/>
        </w:rPr>
        <w:t>；</w:t>
      </w:r>
    </w:p>
    <w:p w14:paraId="27548BE0"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sz w:val="28"/>
          <w:szCs w:val="28"/>
        </w:rPr>
      </w:pPr>
      <w:r w:rsidRPr="00967A53">
        <w:rPr>
          <w:rFonts w:ascii="仿宋" w:eastAsia="仿宋" w:hAnsi="仿宋" w:cs="仿宋"/>
          <w:sz w:val="28"/>
          <w:szCs w:val="28"/>
        </w:rPr>
        <w:t>8</w:t>
      </w:r>
      <w:r w:rsidRPr="00967A53">
        <w:rPr>
          <w:rFonts w:ascii="仿宋" w:eastAsia="仿宋" w:hAnsi="仿宋" w:cs="仿宋"/>
          <w:sz w:val="28"/>
          <w:szCs w:val="28"/>
        </w:rPr>
        <w:t>.</w:t>
      </w:r>
      <w:r w:rsidRPr="00967A53">
        <w:rPr>
          <w:rFonts w:ascii="仿宋" w:eastAsia="仿宋" w:hAnsi="仿宋" w:cs="仿宋" w:hint="eastAsia"/>
          <w:sz w:val="28"/>
          <w:szCs w:val="28"/>
        </w:rPr>
        <w:t>应急预案（如食物中毒、停电、停水等突发情况）等；</w:t>
      </w:r>
    </w:p>
    <w:p w14:paraId="355E52ED" w14:textId="06AE95B6"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sz w:val="28"/>
          <w:szCs w:val="28"/>
        </w:rPr>
        <w:t>9</w:t>
      </w:r>
      <w:r w:rsidRPr="00967A53">
        <w:rPr>
          <w:rFonts w:ascii="仿宋" w:eastAsia="仿宋" w:hAnsi="仿宋" w:cs="仿宋" w:hint="eastAsia"/>
          <w:sz w:val="28"/>
          <w:szCs w:val="28"/>
        </w:rPr>
        <w:t>.</w:t>
      </w:r>
      <w:r w:rsidRPr="00967A53">
        <w:rPr>
          <w:rFonts w:ascii="仿宋" w:eastAsia="仿宋" w:hAnsi="仿宋" w:cs="仿宋" w:hint="eastAsia"/>
          <w:bCs/>
          <w:sz w:val="28"/>
          <w:szCs w:val="28"/>
        </w:rPr>
        <w:t>服务质量监控与改进方案（</w:t>
      </w:r>
      <w:r w:rsidRPr="00967A53">
        <w:rPr>
          <w:rFonts w:ascii="仿宋" w:eastAsia="仿宋" w:hAnsi="仿宋" w:cs="仿宋" w:hint="eastAsia"/>
          <w:bCs/>
          <w:sz w:val="28"/>
          <w:szCs w:val="28"/>
        </w:rPr>
        <w:t>职工</w:t>
      </w:r>
      <w:r w:rsidRPr="00967A53">
        <w:rPr>
          <w:rFonts w:ascii="仿宋" w:eastAsia="仿宋" w:hAnsi="仿宋" w:cs="仿宋" w:hint="eastAsia"/>
          <w:bCs/>
          <w:sz w:val="28"/>
          <w:szCs w:val="28"/>
        </w:rPr>
        <w:t>满意调查方法与持续改进计划）；</w:t>
      </w:r>
    </w:p>
    <w:p w14:paraId="779CF19F"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1</w:t>
      </w:r>
      <w:r w:rsidRPr="00967A53">
        <w:rPr>
          <w:rFonts w:ascii="仿宋" w:eastAsia="仿宋" w:hAnsi="仿宋" w:cs="仿宋"/>
          <w:bCs/>
          <w:sz w:val="28"/>
          <w:szCs w:val="28"/>
        </w:rPr>
        <w:t>0</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对本项目的理解、服务理念和管理模式等。</w:t>
      </w:r>
    </w:p>
    <w:p w14:paraId="7D198622"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（二）供餐场地介绍</w:t>
      </w:r>
    </w:p>
    <w:p w14:paraId="558117DA"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Cs/>
          <w:sz w:val="28"/>
          <w:szCs w:val="28"/>
        </w:rPr>
        <w:t>供餐场地介绍及保险、供餐场地与本项目距离说明等。</w:t>
      </w:r>
    </w:p>
    <w:p w14:paraId="206E727D"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（三）商务要求</w:t>
      </w:r>
    </w:p>
    <w:p w14:paraId="5378A151"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1.</w:t>
      </w:r>
      <w:r w:rsidRPr="00967A53">
        <w:rPr>
          <w:rFonts w:ascii="仿宋" w:eastAsia="仿宋" w:hAnsi="仿宋" w:cs="仿宋" w:hint="eastAsia"/>
          <w:b/>
          <w:sz w:val="28"/>
          <w:szCs w:val="28"/>
        </w:rPr>
        <w:t>报价要求</w:t>
      </w:r>
      <w:r w:rsidRPr="00967A53">
        <w:rPr>
          <w:rFonts w:ascii="仿宋" w:eastAsia="仿宋" w:hAnsi="仿宋" w:cs="仿宋" w:hint="eastAsia"/>
          <w:bCs/>
          <w:sz w:val="28"/>
          <w:szCs w:val="28"/>
        </w:rPr>
        <w:t>：各菜品提供成本分析表（详见附件</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w:t>
      </w:r>
    </w:p>
    <w:p w14:paraId="0C1E3217" w14:textId="37343990"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Cs/>
          <w:sz w:val="28"/>
          <w:szCs w:val="28"/>
        </w:rPr>
        <w:t>2.</w:t>
      </w:r>
      <w:r w:rsidRPr="00967A53">
        <w:rPr>
          <w:rFonts w:ascii="仿宋" w:eastAsia="仿宋" w:hAnsi="仿宋" w:cs="仿宋" w:hint="eastAsia"/>
          <w:b/>
          <w:sz w:val="28"/>
          <w:szCs w:val="28"/>
        </w:rPr>
        <w:t>付款方式</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考核结果与结算支付挂钩，每季度</w:t>
      </w:r>
      <w:r w:rsidRPr="00967A53">
        <w:rPr>
          <w:rFonts w:ascii="仿宋" w:eastAsia="仿宋" w:hAnsi="仿宋" w:cs="仿宋" w:hint="eastAsia"/>
          <w:bCs/>
          <w:sz w:val="28"/>
          <w:szCs w:val="28"/>
        </w:rPr>
        <w:t>结合考核结果按实际产生的餐次及供应商提供的完整的请款资料经医院审批后结算支付一次</w:t>
      </w:r>
      <w:r w:rsidRPr="00967A53">
        <w:rPr>
          <w:rFonts w:ascii="仿宋" w:eastAsia="仿宋" w:hAnsi="仿宋" w:cs="仿宋" w:hint="eastAsia"/>
          <w:bCs/>
          <w:sz w:val="28"/>
          <w:szCs w:val="28"/>
        </w:rPr>
        <w:t>，具体方式由双方在合同中约定。</w:t>
      </w:r>
    </w:p>
    <w:p w14:paraId="4BFAFEBB"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Cs/>
          <w:sz w:val="28"/>
          <w:szCs w:val="28"/>
        </w:rPr>
        <w:lastRenderedPageBreak/>
        <w:t>3.</w:t>
      </w:r>
      <w:r w:rsidRPr="00967A53">
        <w:rPr>
          <w:rFonts w:ascii="仿宋" w:eastAsia="仿宋" w:hAnsi="仿宋" w:cs="仿宋" w:hint="eastAsia"/>
          <w:b/>
          <w:sz w:val="28"/>
          <w:szCs w:val="28"/>
        </w:rPr>
        <w:t>考核机制</w:t>
      </w:r>
      <w:r w:rsidRPr="00967A53">
        <w:rPr>
          <w:rFonts w:ascii="仿宋" w:eastAsia="仿宋" w:hAnsi="仿宋" w:cs="仿宋" w:hint="eastAsia"/>
          <w:b/>
          <w:sz w:val="28"/>
          <w:szCs w:val="28"/>
        </w:rPr>
        <w:t>：</w:t>
      </w:r>
    </w:p>
    <w:p w14:paraId="1B8A2C76" w14:textId="77777777" w:rsidR="008B039E" w:rsidRPr="00967A53" w:rsidRDefault="00967A53" w:rsidP="00967A53">
      <w:pPr>
        <w:autoSpaceDE w:val="0"/>
        <w:autoSpaceDN w:val="0"/>
        <w:adjustRightInd w:val="0"/>
        <w:snapToGrid w:val="0"/>
        <w:spacing w:line="440" w:lineRule="exact"/>
        <w:rPr>
          <w:rFonts w:ascii="仿宋" w:eastAsia="仿宋" w:hAnsi="仿宋" w:cs="仿宋"/>
          <w:b/>
          <w:sz w:val="28"/>
          <w:szCs w:val="28"/>
        </w:rPr>
      </w:pPr>
      <w:r w:rsidRPr="00967A53">
        <w:rPr>
          <w:rFonts w:ascii="仿宋" w:eastAsia="仿宋" w:hAnsi="仿宋" w:cs="仿宋" w:hint="eastAsia"/>
          <w:b/>
          <w:sz w:val="28"/>
          <w:szCs w:val="28"/>
        </w:rPr>
        <w:t>（</w:t>
      </w:r>
      <w:r w:rsidRPr="00967A53">
        <w:rPr>
          <w:rFonts w:ascii="仿宋" w:eastAsia="仿宋" w:hAnsi="仿宋" w:cs="仿宋" w:hint="eastAsia"/>
          <w:b/>
          <w:sz w:val="28"/>
          <w:szCs w:val="28"/>
        </w:rPr>
        <w:t>1</w:t>
      </w:r>
      <w:r w:rsidRPr="00967A53">
        <w:rPr>
          <w:rFonts w:ascii="仿宋" w:eastAsia="仿宋" w:hAnsi="仿宋" w:cs="仿宋" w:hint="eastAsia"/>
          <w:b/>
          <w:sz w:val="28"/>
          <w:szCs w:val="28"/>
        </w:rPr>
        <w:t>）</w:t>
      </w:r>
      <w:r w:rsidRPr="00967A53">
        <w:rPr>
          <w:rFonts w:ascii="仿宋" w:eastAsia="仿宋" w:hAnsi="仿宋" w:cs="仿宋" w:hint="eastAsia"/>
          <w:b/>
          <w:sz w:val="28"/>
          <w:szCs w:val="28"/>
        </w:rPr>
        <w:t>如</w:t>
      </w:r>
      <w:r w:rsidRPr="00967A53">
        <w:rPr>
          <w:rFonts w:ascii="仿宋" w:eastAsia="仿宋" w:hAnsi="仿宋" w:cs="仿宋" w:hint="eastAsia"/>
          <w:b/>
          <w:sz w:val="28"/>
          <w:szCs w:val="28"/>
        </w:rPr>
        <w:t>出现食品安全事件</w:t>
      </w:r>
      <w:r w:rsidRPr="00967A53">
        <w:rPr>
          <w:rFonts w:ascii="仿宋" w:eastAsia="仿宋" w:hAnsi="仿宋" w:cs="仿宋" w:hint="eastAsia"/>
          <w:b/>
          <w:sz w:val="28"/>
          <w:szCs w:val="28"/>
        </w:rPr>
        <w:t>，</w:t>
      </w:r>
      <w:r w:rsidRPr="00967A53">
        <w:rPr>
          <w:rFonts w:ascii="仿宋" w:eastAsia="仿宋" w:hAnsi="仿宋" w:cs="仿宋" w:hint="eastAsia"/>
          <w:b/>
          <w:sz w:val="28"/>
          <w:szCs w:val="28"/>
        </w:rPr>
        <w:t>马上</w:t>
      </w:r>
      <w:r w:rsidRPr="00967A53">
        <w:rPr>
          <w:rFonts w:ascii="仿宋" w:eastAsia="仿宋" w:hAnsi="仿宋" w:cs="仿宋" w:hint="eastAsia"/>
          <w:b/>
          <w:sz w:val="28"/>
          <w:szCs w:val="28"/>
        </w:rPr>
        <w:t>终止</w:t>
      </w:r>
      <w:r w:rsidRPr="00967A53">
        <w:rPr>
          <w:rFonts w:ascii="仿宋" w:eastAsia="仿宋" w:hAnsi="仿宋" w:cs="仿宋" w:hint="eastAsia"/>
          <w:b/>
          <w:sz w:val="28"/>
          <w:szCs w:val="28"/>
        </w:rPr>
        <w:t>合作关系，并</w:t>
      </w:r>
      <w:r w:rsidRPr="00967A53">
        <w:rPr>
          <w:rFonts w:ascii="仿宋" w:eastAsia="仿宋" w:hAnsi="仿宋" w:cs="仿宋" w:hint="eastAsia"/>
          <w:b/>
          <w:sz w:val="28"/>
          <w:szCs w:val="28"/>
        </w:rPr>
        <w:t>严格</w:t>
      </w:r>
      <w:r w:rsidRPr="00967A53">
        <w:rPr>
          <w:rFonts w:ascii="仿宋" w:eastAsia="仿宋" w:hAnsi="仿宋" w:cs="仿宋" w:hint="eastAsia"/>
          <w:b/>
          <w:sz w:val="28"/>
          <w:szCs w:val="28"/>
        </w:rPr>
        <w:t>按照相关法律法规追究相应责任</w:t>
      </w:r>
      <w:r w:rsidRPr="00967A53">
        <w:rPr>
          <w:rFonts w:ascii="仿宋" w:eastAsia="仿宋" w:hAnsi="仿宋" w:cs="仿宋" w:hint="eastAsia"/>
          <w:b/>
          <w:sz w:val="28"/>
          <w:szCs w:val="28"/>
        </w:rPr>
        <w:t>。</w:t>
      </w:r>
    </w:p>
    <w:p w14:paraId="1ED864B7"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w:t>
      </w:r>
      <w:r w:rsidRPr="00967A53">
        <w:rPr>
          <w:rFonts w:ascii="仿宋" w:eastAsia="仿宋" w:hAnsi="仿宋" w:cs="仿宋" w:hint="eastAsia"/>
          <w:b/>
          <w:sz w:val="28"/>
          <w:szCs w:val="28"/>
        </w:rPr>
        <w:t>2</w:t>
      </w:r>
      <w:r w:rsidRPr="00967A53">
        <w:rPr>
          <w:rFonts w:ascii="仿宋" w:eastAsia="仿宋" w:hAnsi="仿宋" w:cs="仿宋" w:hint="eastAsia"/>
          <w:b/>
          <w:sz w:val="28"/>
          <w:szCs w:val="28"/>
        </w:rPr>
        <w:t>）</w:t>
      </w:r>
      <w:r w:rsidRPr="00967A53">
        <w:rPr>
          <w:rFonts w:ascii="仿宋" w:eastAsia="仿宋" w:hAnsi="仿宋" w:cs="仿宋" w:hint="eastAsia"/>
          <w:b/>
          <w:sz w:val="28"/>
          <w:szCs w:val="28"/>
        </w:rPr>
        <w:t>日常考核</w:t>
      </w:r>
      <w:r w:rsidRPr="00967A53">
        <w:rPr>
          <w:rFonts w:ascii="仿宋" w:eastAsia="仿宋" w:hAnsi="仿宋" w:cs="仿宋" w:hint="eastAsia"/>
          <w:bCs/>
          <w:sz w:val="28"/>
          <w:szCs w:val="28"/>
        </w:rPr>
        <w:t>由主管科室</w:t>
      </w:r>
      <w:r w:rsidRPr="00967A53">
        <w:rPr>
          <w:rFonts w:ascii="仿宋" w:eastAsia="仿宋" w:hAnsi="仿宋" w:cs="仿宋" w:hint="eastAsia"/>
          <w:bCs/>
          <w:sz w:val="28"/>
          <w:szCs w:val="28"/>
        </w:rPr>
        <w:t>按照季度</w:t>
      </w:r>
      <w:r w:rsidRPr="00967A53">
        <w:rPr>
          <w:rFonts w:ascii="仿宋" w:eastAsia="仿宋" w:hAnsi="仿宋" w:cs="仿宋" w:hint="eastAsia"/>
          <w:bCs/>
          <w:sz w:val="28"/>
          <w:szCs w:val="28"/>
        </w:rPr>
        <w:t>为周期组织</w:t>
      </w:r>
      <w:r w:rsidRPr="00967A53">
        <w:rPr>
          <w:rFonts w:ascii="仿宋" w:eastAsia="仿宋" w:hAnsi="仿宋" w:cs="仿宋" w:hint="eastAsia"/>
          <w:bCs/>
          <w:sz w:val="28"/>
          <w:szCs w:val="28"/>
        </w:rPr>
        <w:t>开展</w:t>
      </w:r>
      <w:r w:rsidRPr="00967A53">
        <w:rPr>
          <w:rFonts w:ascii="仿宋" w:eastAsia="仿宋" w:hAnsi="仿宋" w:cs="仿宋" w:hint="eastAsia"/>
          <w:bCs/>
          <w:sz w:val="28"/>
          <w:szCs w:val="28"/>
        </w:rPr>
        <w:t>，依据《</w:t>
      </w:r>
      <w:r w:rsidRPr="00967A53">
        <w:rPr>
          <w:rFonts w:ascii="仿宋" w:eastAsia="仿宋" w:hAnsi="仿宋" w:cs="仿宋" w:hint="eastAsia"/>
          <w:bCs/>
          <w:sz w:val="28"/>
          <w:szCs w:val="28"/>
        </w:rPr>
        <w:t>餐饮</w:t>
      </w:r>
      <w:r w:rsidRPr="00967A53">
        <w:rPr>
          <w:rFonts w:ascii="仿宋" w:eastAsia="仿宋" w:hAnsi="仿宋" w:cs="仿宋" w:hint="eastAsia"/>
          <w:bCs/>
          <w:sz w:val="28"/>
          <w:szCs w:val="28"/>
        </w:rPr>
        <w:t>服务综合考核</w:t>
      </w:r>
      <w:r w:rsidRPr="00967A53">
        <w:rPr>
          <w:rFonts w:ascii="仿宋" w:eastAsia="仿宋" w:hAnsi="仿宋" w:cs="仿宋" w:hint="eastAsia"/>
          <w:bCs/>
          <w:sz w:val="28"/>
          <w:szCs w:val="28"/>
        </w:rPr>
        <w:t>表</w:t>
      </w:r>
      <w:r w:rsidRPr="00967A53">
        <w:rPr>
          <w:rFonts w:ascii="仿宋" w:eastAsia="仿宋" w:hAnsi="仿宋" w:cs="仿宋" w:hint="eastAsia"/>
          <w:bCs/>
          <w:sz w:val="28"/>
          <w:szCs w:val="28"/>
        </w:rPr>
        <w:t>》</w:t>
      </w:r>
      <w:r w:rsidRPr="00967A53">
        <w:rPr>
          <w:rFonts w:ascii="仿宋" w:eastAsia="仿宋" w:hAnsi="仿宋" w:cs="仿宋"/>
          <w:bCs/>
          <w:sz w:val="28"/>
          <w:szCs w:val="28"/>
        </w:rPr>
        <w:t>(</w:t>
      </w:r>
      <w:r w:rsidRPr="00967A53">
        <w:rPr>
          <w:rFonts w:ascii="仿宋" w:eastAsia="仿宋" w:hAnsi="仿宋" w:cs="仿宋" w:hint="eastAsia"/>
          <w:bCs/>
          <w:sz w:val="28"/>
          <w:szCs w:val="28"/>
        </w:rPr>
        <w:t>详见附件</w:t>
      </w:r>
      <w:r w:rsidRPr="00967A53">
        <w:rPr>
          <w:rFonts w:ascii="仿宋" w:eastAsia="仿宋" w:hAnsi="仿宋" w:cs="仿宋"/>
          <w:bCs/>
          <w:sz w:val="28"/>
          <w:szCs w:val="28"/>
        </w:rPr>
        <w:t>2</w:t>
      </w:r>
      <w:r w:rsidRPr="00967A53">
        <w:rPr>
          <w:rFonts w:ascii="仿宋" w:eastAsia="仿宋" w:hAnsi="仿宋" w:cs="仿宋"/>
          <w:bCs/>
          <w:sz w:val="28"/>
          <w:szCs w:val="28"/>
        </w:rPr>
        <w:t>)</w:t>
      </w:r>
      <w:r w:rsidRPr="00967A53">
        <w:rPr>
          <w:rFonts w:ascii="仿宋" w:eastAsia="仿宋" w:hAnsi="仿宋" w:cs="仿宋" w:hint="eastAsia"/>
          <w:bCs/>
          <w:sz w:val="28"/>
          <w:szCs w:val="28"/>
        </w:rPr>
        <w:t>进行评分，</w:t>
      </w:r>
      <w:r w:rsidRPr="00967A53">
        <w:rPr>
          <w:rFonts w:ascii="仿宋" w:eastAsia="仿宋" w:hAnsi="仿宋" w:cs="仿宋" w:hint="eastAsia"/>
          <w:bCs/>
          <w:sz w:val="28"/>
          <w:szCs w:val="28"/>
        </w:rPr>
        <w:t>如考核不通过（即</w:t>
      </w:r>
      <w:r w:rsidRPr="00967A53">
        <w:rPr>
          <w:rFonts w:ascii="仿宋" w:eastAsia="仿宋" w:hAnsi="仿宋" w:cs="仿宋" w:hint="eastAsia"/>
          <w:bCs/>
          <w:sz w:val="28"/>
          <w:szCs w:val="28"/>
        </w:rPr>
        <w:t>所有科室</w:t>
      </w:r>
      <w:r w:rsidRPr="00967A53">
        <w:rPr>
          <w:rFonts w:ascii="仿宋" w:eastAsia="仿宋" w:hAnsi="仿宋" w:cs="仿宋" w:hint="eastAsia"/>
          <w:bCs/>
          <w:sz w:val="28"/>
          <w:szCs w:val="28"/>
        </w:rPr>
        <w:t>考评总分平均分低于</w:t>
      </w:r>
      <w:r w:rsidRPr="00967A53">
        <w:rPr>
          <w:rFonts w:ascii="仿宋" w:eastAsia="仿宋" w:hAnsi="仿宋" w:cs="仿宋"/>
          <w:bCs/>
          <w:sz w:val="28"/>
          <w:szCs w:val="28"/>
        </w:rPr>
        <w:t>70</w:t>
      </w:r>
      <w:r w:rsidRPr="00967A53">
        <w:rPr>
          <w:rFonts w:ascii="仿宋" w:eastAsia="仿宋" w:hAnsi="仿宋" w:cs="仿宋"/>
          <w:bCs/>
          <w:sz w:val="28"/>
          <w:szCs w:val="28"/>
        </w:rPr>
        <w:t>分</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则</w:t>
      </w:r>
      <w:r w:rsidRPr="00967A53">
        <w:rPr>
          <w:rFonts w:ascii="仿宋" w:eastAsia="仿宋" w:hAnsi="仿宋" w:cs="仿宋" w:hint="eastAsia"/>
          <w:bCs/>
          <w:sz w:val="28"/>
          <w:szCs w:val="28"/>
        </w:rPr>
        <w:t>合同提早结束，中标人承担相应的违约责任</w:t>
      </w:r>
      <w:r w:rsidRPr="00967A53">
        <w:rPr>
          <w:rFonts w:ascii="仿宋" w:eastAsia="仿宋" w:hAnsi="仿宋" w:cs="仿宋" w:hint="eastAsia"/>
          <w:bCs/>
          <w:sz w:val="28"/>
          <w:szCs w:val="28"/>
        </w:rPr>
        <w:t>；</w:t>
      </w:r>
      <w:r w:rsidRPr="00967A53">
        <w:rPr>
          <w:rFonts w:ascii="仿宋" w:eastAsia="仿宋" w:hAnsi="仿宋" w:cs="仿宋"/>
          <w:bCs/>
          <w:sz w:val="28"/>
          <w:szCs w:val="28"/>
        </w:rPr>
        <w:t>如考核通过，则继续履行合同</w:t>
      </w:r>
      <w:r w:rsidRPr="00967A53">
        <w:rPr>
          <w:rFonts w:ascii="仿宋" w:eastAsia="仿宋" w:hAnsi="仿宋" w:cs="仿宋"/>
          <w:bCs/>
          <w:sz w:val="28"/>
          <w:szCs w:val="28"/>
        </w:rPr>
        <w:t>。</w:t>
      </w:r>
    </w:p>
    <w:p w14:paraId="7AFF0BC3" w14:textId="618D92B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（三）投标文件组成：</w:t>
      </w:r>
      <w:r w:rsidRPr="00967A53">
        <w:rPr>
          <w:rFonts w:ascii="仿宋" w:eastAsia="仿宋" w:hAnsi="仿宋" w:cs="仿宋" w:hint="eastAsia"/>
          <w:bCs/>
          <w:sz w:val="28"/>
          <w:szCs w:val="28"/>
        </w:rPr>
        <w:t>投标人</w:t>
      </w:r>
      <w:r w:rsidRPr="00967A53">
        <w:rPr>
          <w:rFonts w:ascii="仿宋" w:eastAsia="仿宋" w:hAnsi="仿宋" w:cs="仿宋" w:hint="eastAsia"/>
          <w:bCs/>
          <w:sz w:val="28"/>
          <w:szCs w:val="28"/>
        </w:rPr>
        <w:t>应</w:t>
      </w:r>
      <w:r w:rsidRPr="00967A53">
        <w:rPr>
          <w:rFonts w:ascii="仿宋" w:eastAsia="仿宋" w:hAnsi="仿宋" w:cs="仿宋" w:hint="eastAsia"/>
          <w:bCs/>
          <w:sz w:val="28"/>
          <w:szCs w:val="28"/>
        </w:rPr>
        <w:t>按顺序</w:t>
      </w:r>
      <w:r w:rsidRPr="00967A53">
        <w:rPr>
          <w:rFonts w:ascii="仿宋" w:eastAsia="仿宋" w:hAnsi="仿宋" w:cs="仿宋" w:hint="eastAsia"/>
          <w:bCs/>
          <w:sz w:val="28"/>
          <w:szCs w:val="28"/>
        </w:rPr>
        <w:t>提交以下文件（均</w:t>
      </w:r>
      <w:r w:rsidRPr="00967A53">
        <w:rPr>
          <w:rFonts w:ascii="仿宋" w:eastAsia="仿宋" w:hAnsi="仿宋" w:cs="仿宋" w:hint="eastAsia"/>
          <w:bCs/>
          <w:sz w:val="28"/>
          <w:szCs w:val="28"/>
        </w:rPr>
        <w:t>须</w:t>
      </w:r>
      <w:r w:rsidRPr="00967A53">
        <w:rPr>
          <w:rFonts w:ascii="仿宋" w:eastAsia="仿宋" w:hAnsi="仿宋" w:cs="仿宋" w:hint="eastAsia"/>
          <w:bCs/>
          <w:sz w:val="28"/>
          <w:szCs w:val="28"/>
        </w:rPr>
        <w:t>加盖公章）</w:t>
      </w:r>
    </w:p>
    <w:p w14:paraId="2E570315"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sz w:val="28"/>
          <w:szCs w:val="28"/>
        </w:rPr>
        <w:t>1.</w:t>
      </w:r>
      <w:r w:rsidRPr="00967A53">
        <w:rPr>
          <w:rFonts w:ascii="仿宋" w:eastAsia="仿宋" w:hAnsi="仿宋" w:cs="仿宋" w:hint="eastAsia"/>
          <w:sz w:val="28"/>
          <w:szCs w:val="28"/>
        </w:rPr>
        <w:t>投标函</w:t>
      </w:r>
      <w:r w:rsidRPr="00967A53">
        <w:rPr>
          <w:rFonts w:ascii="仿宋" w:eastAsia="仿宋" w:hAnsi="仿宋" w:cs="仿宋" w:hint="eastAsia"/>
          <w:bCs/>
          <w:sz w:val="28"/>
          <w:szCs w:val="28"/>
        </w:rPr>
        <w:t>；</w:t>
      </w:r>
    </w:p>
    <w:p w14:paraId="2CBF82B3"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2</w:t>
      </w:r>
      <w:r w:rsidRPr="00967A53">
        <w:rPr>
          <w:rFonts w:ascii="仿宋" w:eastAsia="仿宋" w:hAnsi="仿宋" w:cs="仿宋"/>
          <w:bCs/>
          <w:sz w:val="28"/>
          <w:szCs w:val="28"/>
        </w:rPr>
        <w:t>.</w:t>
      </w:r>
      <w:r w:rsidRPr="00967A53">
        <w:rPr>
          <w:rFonts w:ascii="仿宋" w:eastAsia="仿宋" w:hAnsi="仿宋" w:cs="仿宋" w:hint="eastAsia"/>
          <w:bCs/>
          <w:sz w:val="28"/>
          <w:szCs w:val="28"/>
        </w:rPr>
        <w:t>法定代表人身份证明及授权委托书；</w:t>
      </w:r>
    </w:p>
    <w:p w14:paraId="1E3EA280"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3</w:t>
      </w:r>
      <w:r w:rsidRPr="00967A53">
        <w:rPr>
          <w:rFonts w:ascii="仿宋" w:eastAsia="仿宋" w:hAnsi="仿宋" w:cs="仿宋"/>
          <w:bCs/>
          <w:sz w:val="28"/>
          <w:szCs w:val="28"/>
        </w:rPr>
        <w:t>.</w:t>
      </w:r>
      <w:r w:rsidRPr="00967A53">
        <w:rPr>
          <w:rFonts w:ascii="仿宋" w:eastAsia="仿宋" w:hAnsi="仿宋" w:cs="仿宋" w:hint="eastAsia"/>
          <w:bCs/>
          <w:sz w:val="28"/>
          <w:szCs w:val="28"/>
        </w:rPr>
        <w:t>投标人资格证明文件（营业执照、许可证等）；</w:t>
      </w:r>
    </w:p>
    <w:p w14:paraId="282494F8" w14:textId="0F42573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4</w:t>
      </w:r>
      <w:r w:rsidRPr="00967A53">
        <w:rPr>
          <w:rFonts w:ascii="仿宋" w:eastAsia="仿宋" w:hAnsi="仿宋" w:cs="仿宋"/>
          <w:bCs/>
          <w:sz w:val="28"/>
          <w:szCs w:val="28"/>
        </w:rPr>
        <w:t>.</w:t>
      </w:r>
      <w:r w:rsidRPr="00967A53">
        <w:rPr>
          <w:rFonts w:ascii="仿宋" w:eastAsia="仿宋" w:hAnsi="仿宋" w:cs="仿宋" w:hint="eastAsia"/>
          <w:bCs/>
          <w:sz w:val="28"/>
          <w:szCs w:val="28"/>
        </w:rPr>
        <w:t>整体服务方案</w:t>
      </w:r>
      <w:r w:rsidRPr="00967A53">
        <w:rPr>
          <w:rFonts w:ascii="仿宋" w:eastAsia="仿宋" w:hAnsi="仿宋" w:cs="仿宋" w:hint="eastAsia"/>
          <w:bCs/>
          <w:sz w:val="28"/>
          <w:szCs w:val="28"/>
        </w:rPr>
        <w:t>和供餐场地介绍</w:t>
      </w:r>
      <w:r w:rsidRPr="00967A53">
        <w:rPr>
          <w:rFonts w:ascii="仿宋" w:eastAsia="仿宋" w:hAnsi="仿宋" w:cs="仿宋" w:hint="eastAsia"/>
          <w:bCs/>
          <w:sz w:val="28"/>
          <w:szCs w:val="28"/>
        </w:rPr>
        <w:t>；</w:t>
      </w:r>
    </w:p>
    <w:p w14:paraId="4AFE919C" w14:textId="7F189F8F"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5</w:t>
      </w:r>
      <w:r w:rsidRPr="00967A53">
        <w:rPr>
          <w:rFonts w:ascii="仿宋" w:eastAsia="仿宋" w:hAnsi="仿宋" w:cs="仿宋"/>
          <w:bCs/>
          <w:sz w:val="28"/>
          <w:szCs w:val="28"/>
        </w:rPr>
        <w:t>.</w:t>
      </w:r>
      <w:r w:rsidRPr="00967A53">
        <w:rPr>
          <w:rFonts w:ascii="仿宋" w:eastAsia="仿宋" w:hAnsi="仿宋" w:cs="仿宋" w:hint="eastAsia"/>
          <w:bCs/>
          <w:sz w:val="28"/>
          <w:szCs w:val="28"/>
        </w:rPr>
        <w:t>菜品</w:t>
      </w:r>
      <w:r w:rsidRPr="00967A53">
        <w:rPr>
          <w:rFonts w:ascii="仿宋" w:eastAsia="仿宋" w:hAnsi="仿宋" w:cs="仿宋" w:hint="eastAsia"/>
          <w:bCs/>
          <w:sz w:val="28"/>
          <w:szCs w:val="28"/>
        </w:rPr>
        <w:t>成本分析表</w:t>
      </w:r>
      <w:r w:rsidRPr="00967A53">
        <w:rPr>
          <w:rFonts w:ascii="仿宋" w:eastAsia="仿宋" w:hAnsi="仿宋" w:cs="仿宋" w:hint="eastAsia"/>
          <w:bCs/>
          <w:sz w:val="28"/>
          <w:szCs w:val="28"/>
        </w:rPr>
        <w:t>；</w:t>
      </w:r>
    </w:p>
    <w:p w14:paraId="4A6AA31D" w14:textId="6EAE3532"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6</w:t>
      </w:r>
      <w:r w:rsidRPr="00967A53">
        <w:rPr>
          <w:rFonts w:ascii="仿宋" w:eastAsia="仿宋" w:hAnsi="仿宋" w:cs="仿宋"/>
          <w:bCs/>
          <w:sz w:val="28"/>
          <w:szCs w:val="28"/>
        </w:rPr>
        <w:t>.</w:t>
      </w:r>
      <w:r w:rsidRPr="00967A53">
        <w:rPr>
          <w:rFonts w:ascii="仿宋" w:eastAsia="仿宋" w:hAnsi="仿宋" w:cs="仿宋" w:hint="eastAsia"/>
          <w:bCs/>
          <w:sz w:val="28"/>
          <w:szCs w:val="28"/>
        </w:rPr>
        <w:t>同类</w:t>
      </w:r>
      <w:r w:rsidRPr="00967A53">
        <w:rPr>
          <w:rFonts w:ascii="仿宋" w:eastAsia="仿宋" w:hAnsi="仿宋" w:cs="仿宋" w:hint="eastAsia"/>
          <w:bCs/>
          <w:sz w:val="28"/>
          <w:szCs w:val="28"/>
        </w:rPr>
        <w:t>项目业绩证明；</w:t>
      </w:r>
    </w:p>
    <w:p w14:paraId="0C126F01"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7</w:t>
      </w:r>
      <w:r w:rsidRPr="00967A53">
        <w:rPr>
          <w:rFonts w:ascii="仿宋" w:eastAsia="仿宋" w:hAnsi="仿宋" w:cs="仿宋"/>
          <w:bCs/>
          <w:sz w:val="28"/>
          <w:szCs w:val="28"/>
        </w:rPr>
        <w:t>.</w:t>
      </w:r>
      <w:r w:rsidRPr="00967A53">
        <w:rPr>
          <w:rFonts w:ascii="仿宋" w:eastAsia="仿宋" w:hAnsi="仿宋" w:cs="仿宋" w:hint="eastAsia"/>
          <w:bCs/>
          <w:sz w:val="28"/>
          <w:szCs w:val="28"/>
        </w:rPr>
        <w:t>项目团队人员名单及资质证明；</w:t>
      </w:r>
    </w:p>
    <w:p w14:paraId="0A5AFACB"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8</w:t>
      </w:r>
      <w:r w:rsidRPr="00967A53">
        <w:rPr>
          <w:rFonts w:ascii="仿宋" w:eastAsia="仿宋" w:hAnsi="仿宋" w:cs="仿宋"/>
          <w:bCs/>
          <w:sz w:val="28"/>
          <w:szCs w:val="28"/>
        </w:rPr>
        <w:t>.</w:t>
      </w:r>
      <w:r w:rsidRPr="00967A53">
        <w:rPr>
          <w:rFonts w:ascii="仿宋" w:eastAsia="仿宋" w:hAnsi="仿宋" w:cs="仿宋" w:hint="eastAsia"/>
          <w:bCs/>
          <w:sz w:val="28"/>
          <w:szCs w:val="28"/>
        </w:rPr>
        <w:t>食品安全管理体系认证证书（如有）；</w:t>
      </w:r>
    </w:p>
    <w:p w14:paraId="112315F7" w14:textId="77777777" w:rsidR="008B039E" w:rsidRPr="00967A53" w:rsidRDefault="00967A53" w:rsidP="00967A53">
      <w:pPr>
        <w:autoSpaceDE w:val="0"/>
        <w:autoSpaceDN w:val="0"/>
        <w:adjustRightInd w:val="0"/>
        <w:snapToGrid w:val="0"/>
        <w:spacing w:line="440" w:lineRule="exact"/>
        <w:ind w:firstLineChars="200" w:firstLine="560"/>
        <w:rPr>
          <w:rFonts w:ascii="仿宋" w:eastAsia="仿宋" w:hAnsi="仿宋" w:cs="仿宋"/>
          <w:bCs/>
          <w:sz w:val="28"/>
          <w:szCs w:val="28"/>
        </w:rPr>
      </w:pPr>
      <w:r w:rsidRPr="00967A53">
        <w:rPr>
          <w:rFonts w:ascii="仿宋" w:eastAsia="仿宋" w:hAnsi="仿宋" w:cs="仿宋" w:hint="eastAsia"/>
          <w:bCs/>
          <w:sz w:val="28"/>
          <w:szCs w:val="28"/>
        </w:rPr>
        <w:t>9</w:t>
      </w:r>
      <w:r w:rsidRPr="00967A53">
        <w:rPr>
          <w:rFonts w:ascii="仿宋" w:eastAsia="仿宋" w:hAnsi="仿宋" w:cs="仿宋"/>
          <w:bCs/>
          <w:sz w:val="28"/>
          <w:szCs w:val="28"/>
        </w:rPr>
        <w:t>.</w:t>
      </w:r>
      <w:r w:rsidRPr="00967A53">
        <w:rPr>
          <w:rFonts w:ascii="仿宋" w:eastAsia="仿宋" w:hAnsi="仿宋" w:cs="仿宋" w:hint="eastAsia"/>
          <w:bCs/>
          <w:sz w:val="28"/>
          <w:szCs w:val="28"/>
        </w:rPr>
        <w:t>其他优惠承诺或说明材料。</w:t>
      </w:r>
    </w:p>
    <w:p w14:paraId="5C5A7002"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八、联系方式与时间安排</w:t>
      </w:r>
    </w:p>
    <w:p w14:paraId="10E13A75"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采购人</w:t>
      </w:r>
      <w:r w:rsidRPr="00967A53">
        <w:rPr>
          <w:rFonts w:ascii="仿宋" w:eastAsia="仿宋" w:hAnsi="仿宋" w:cs="仿宋" w:hint="eastAsia"/>
          <w:bCs/>
          <w:sz w:val="28"/>
          <w:szCs w:val="28"/>
        </w:rPr>
        <w:t>；中山大学附属第一（南沙）医院</w:t>
      </w:r>
    </w:p>
    <w:p w14:paraId="685FD506"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联系人</w:t>
      </w:r>
      <w:r w:rsidRPr="00967A53">
        <w:rPr>
          <w:rFonts w:ascii="仿宋" w:eastAsia="仿宋" w:hAnsi="仿宋" w:cs="仿宋" w:hint="eastAsia"/>
          <w:bCs/>
          <w:sz w:val="28"/>
          <w:szCs w:val="28"/>
        </w:rPr>
        <w:t>：李老师</w:t>
      </w:r>
    </w:p>
    <w:p w14:paraId="3C0ABCCD" w14:textId="2C3BAFEF"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联系电话</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87338</w:t>
      </w:r>
      <w:r w:rsidRPr="00967A53">
        <w:rPr>
          <w:rFonts w:ascii="仿宋" w:eastAsia="仿宋" w:hAnsi="仿宋" w:cs="仿宋" w:hint="eastAsia"/>
          <w:bCs/>
          <w:sz w:val="28"/>
          <w:szCs w:val="28"/>
        </w:rPr>
        <w:t>866</w:t>
      </w:r>
    </w:p>
    <w:p w14:paraId="4D9B8D75" w14:textId="08D9258A"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联系地址</w:t>
      </w:r>
      <w:r w:rsidRPr="00967A53">
        <w:rPr>
          <w:rFonts w:ascii="仿宋" w:eastAsia="仿宋" w:hAnsi="仿宋" w:cs="仿宋" w:hint="eastAsia"/>
          <w:bCs/>
          <w:sz w:val="28"/>
          <w:szCs w:val="28"/>
        </w:rPr>
        <w:t>：广州市南沙区横沥镇明珠湾起步区横沥岛西中山大学附属第一（南沙）医院行政楼</w:t>
      </w:r>
      <w:r w:rsidRPr="00967A53">
        <w:rPr>
          <w:rFonts w:ascii="仿宋" w:eastAsia="仿宋" w:hAnsi="仿宋" w:cs="仿宋" w:hint="eastAsia"/>
          <w:bCs/>
          <w:sz w:val="28"/>
          <w:szCs w:val="28"/>
        </w:rPr>
        <w:t>4</w:t>
      </w:r>
      <w:r w:rsidRPr="00967A53">
        <w:rPr>
          <w:rFonts w:ascii="仿宋" w:eastAsia="仿宋" w:hAnsi="仿宋" w:cs="仿宋" w:hint="eastAsia"/>
          <w:bCs/>
          <w:sz w:val="28"/>
          <w:szCs w:val="28"/>
        </w:rPr>
        <w:t>楼保障部</w:t>
      </w:r>
      <w:r w:rsidRPr="00967A53">
        <w:rPr>
          <w:rFonts w:ascii="仿宋" w:eastAsia="仿宋" w:hAnsi="仿宋" w:cs="仿宋" w:hint="eastAsia"/>
          <w:bCs/>
          <w:sz w:val="28"/>
          <w:szCs w:val="28"/>
        </w:rPr>
        <w:t>40</w:t>
      </w:r>
      <w:r w:rsidRPr="00967A53">
        <w:rPr>
          <w:rFonts w:ascii="仿宋" w:eastAsia="仿宋" w:hAnsi="仿宋" w:cs="仿宋" w:hint="eastAsia"/>
          <w:bCs/>
          <w:sz w:val="28"/>
          <w:szCs w:val="28"/>
        </w:rPr>
        <w:t>2</w:t>
      </w:r>
      <w:r w:rsidRPr="00967A53">
        <w:rPr>
          <w:rFonts w:ascii="仿宋" w:eastAsia="仿宋" w:hAnsi="仿宋" w:cs="仿宋" w:hint="eastAsia"/>
          <w:bCs/>
          <w:sz w:val="28"/>
          <w:szCs w:val="28"/>
        </w:rPr>
        <w:t>室</w:t>
      </w:r>
    </w:p>
    <w:p w14:paraId="5A07FBB6" w14:textId="77777777" w:rsidR="008B039E" w:rsidRPr="00967A53" w:rsidRDefault="00967A53" w:rsidP="00967A53">
      <w:pPr>
        <w:autoSpaceDE w:val="0"/>
        <w:autoSpaceDN w:val="0"/>
        <w:adjustRightInd w:val="0"/>
        <w:snapToGrid w:val="0"/>
        <w:spacing w:line="440" w:lineRule="exact"/>
        <w:rPr>
          <w:rFonts w:ascii="仿宋" w:eastAsia="仿宋" w:hAnsi="仿宋" w:cs="仿宋"/>
          <w:bCs/>
          <w:sz w:val="28"/>
          <w:szCs w:val="28"/>
        </w:rPr>
      </w:pPr>
      <w:r w:rsidRPr="00967A53">
        <w:rPr>
          <w:rFonts w:ascii="仿宋" w:eastAsia="仿宋" w:hAnsi="仿宋" w:cs="仿宋" w:hint="eastAsia"/>
          <w:b/>
          <w:sz w:val="28"/>
          <w:szCs w:val="28"/>
        </w:rPr>
        <w:t>截止时间</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2025</w:t>
      </w:r>
      <w:r w:rsidRPr="00967A53">
        <w:rPr>
          <w:rFonts w:ascii="仿宋" w:eastAsia="仿宋" w:hAnsi="仿宋" w:cs="仿宋" w:hint="eastAsia"/>
          <w:bCs/>
          <w:sz w:val="28"/>
          <w:szCs w:val="28"/>
        </w:rPr>
        <w:t>年</w:t>
      </w: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月</w:t>
      </w: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日下午</w:t>
      </w:r>
      <w:r w:rsidRPr="00967A53">
        <w:rPr>
          <w:rFonts w:ascii="仿宋" w:eastAsia="仿宋" w:hAnsi="仿宋" w:cs="仿宋" w:hint="eastAsia"/>
          <w:bCs/>
          <w:sz w:val="28"/>
          <w:szCs w:val="28"/>
        </w:rPr>
        <w:t>4</w:t>
      </w:r>
      <w:r w:rsidRPr="00967A53">
        <w:rPr>
          <w:rFonts w:ascii="仿宋" w:eastAsia="仿宋" w:hAnsi="仿宋" w:cs="仿宋" w:hint="eastAsia"/>
          <w:bCs/>
          <w:sz w:val="28"/>
          <w:szCs w:val="28"/>
        </w:rPr>
        <w:t>：</w:t>
      </w:r>
      <w:r w:rsidRPr="00967A53">
        <w:rPr>
          <w:rFonts w:ascii="仿宋" w:eastAsia="仿宋" w:hAnsi="仿宋" w:cs="仿宋" w:hint="eastAsia"/>
          <w:bCs/>
          <w:sz w:val="28"/>
          <w:szCs w:val="28"/>
        </w:rPr>
        <w:t>00</w:t>
      </w:r>
      <w:r w:rsidRPr="00967A53">
        <w:rPr>
          <w:rFonts w:ascii="仿宋" w:eastAsia="仿宋" w:hAnsi="仿宋" w:cs="仿宋" w:hint="eastAsia"/>
          <w:bCs/>
          <w:sz w:val="28"/>
          <w:szCs w:val="28"/>
        </w:rPr>
        <w:t>止</w:t>
      </w:r>
    </w:p>
    <w:p w14:paraId="4157451C" w14:textId="77777777" w:rsidR="008B039E" w:rsidRPr="00967A53" w:rsidRDefault="008B039E" w:rsidP="00967A53">
      <w:pPr>
        <w:autoSpaceDE w:val="0"/>
        <w:autoSpaceDN w:val="0"/>
        <w:adjustRightInd w:val="0"/>
        <w:snapToGrid w:val="0"/>
        <w:spacing w:line="440" w:lineRule="exact"/>
        <w:rPr>
          <w:rFonts w:ascii="仿宋" w:eastAsia="仿宋" w:hAnsi="仿宋" w:cs="仿宋"/>
          <w:b/>
          <w:sz w:val="28"/>
          <w:szCs w:val="28"/>
        </w:rPr>
      </w:pPr>
    </w:p>
    <w:p w14:paraId="69B19321" w14:textId="77777777" w:rsidR="008B039E" w:rsidRPr="00967A53" w:rsidRDefault="00967A53" w:rsidP="00967A53">
      <w:pPr>
        <w:autoSpaceDE w:val="0"/>
        <w:autoSpaceDN w:val="0"/>
        <w:adjustRightInd w:val="0"/>
        <w:snapToGrid w:val="0"/>
        <w:spacing w:line="440" w:lineRule="exact"/>
        <w:ind w:firstLineChars="200" w:firstLine="560"/>
        <w:jc w:val="left"/>
        <w:rPr>
          <w:rFonts w:ascii="仿宋" w:eastAsia="仿宋" w:hAnsi="仿宋" w:cs="仿宋"/>
          <w:bCs/>
          <w:sz w:val="28"/>
          <w:szCs w:val="28"/>
        </w:rPr>
      </w:pPr>
      <w:r w:rsidRPr="00967A53">
        <w:rPr>
          <w:rFonts w:ascii="仿宋" w:eastAsia="仿宋" w:hAnsi="仿宋" w:cs="仿宋" w:hint="eastAsia"/>
          <w:bCs/>
          <w:sz w:val="28"/>
          <w:szCs w:val="28"/>
        </w:rPr>
        <w:t>附件</w:t>
      </w:r>
      <w:r w:rsidRPr="00967A53">
        <w:rPr>
          <w:rFonts w:ascii="仿宋" w:eastAsia="仿宋" w:hAnsi="仿宋" w:cs="仿宋"/>
          <w:bCs/>
          <w:sz w:val="28"/>
          <w:szCs w:val="28"/>
        </w:rPr>
        <w:t>:1.</w:t>
      </w:r>
      <w:r w:rsidRPr="00967A53">
        <w:rPr>
          <w:rFonts w:ascii="仿宋" w:eastAsia="仿宋" w:hAnsi="仿宋" w:cs="仿宋" w:hint="eastAsia"/>
          <w:bCs/>
          <w:sz w:val="28"/>
          <w:szCs w:val="28"/>
        </w:rPr>
        <w:t>菜品成本分析表</w:t>
      </w:r>
    </w:p>
    <w:p w14:paraId="57A4AC73" w14:textId="77777777" w:rsidR="008B039E" w:rsidRPr="00967A53" w:rsidRDefault="00967A53" w:rsidP="00967A53">
      <w:pPr>
        <w:autoSpaceDE w:val="0"/>
        <w:autoSpaceDN w:val="0"/>
        <w:adjustRightInd w:val="0"/>
        <w:snapToGrid w:val="0"/>
        <w:spacing w:line="440" w:lineRule="exact"/>
        <w:ind w:firstLineChars="450" w:firstLine="1260"/>
        <w:jc w:val="left"/>
        <w:rPr>
          <w:rFonts w:ascii="仿宋" w:eastAsia="仿宋" w:hAnsi="仿宋" w:cs="仿宋"/>
          <w:bCs/>
          <w:sz w:val="28"/>
          <w:szCs w:val="28"/>
        </w:rPr>
      </w:pPr>
      <w:r w:rsidRPr="00967A53">
        <w:rPr>
          <w:rFonts w:ascii="仿宋" w:eastAsia="仿宋" w:hAnsi="仿宋" w:cs="仿宋" w:hint="eastAsia"/>
          <w:bCs/>
          <w:sz w:val="28"/>
          <w:szCs w:val="28"/>
        </w:rPr>
        <w:t>2.</w:t>
      </w:r>
      <w:r w:rsidRPr="00967A53">
        <w:rPr>
          <w:rFonts w:ascii="仿宋" w:eastAsia="仿宋" w:hAnsi="仿宋" w:cs="仿宋" w:hint="eastAsia"/>
          <w:bCs/>
          <w:sz w:val="28"/>
          <w:szCs w:val="28"/>
        </w:rPr>
        <w:t>餐饮服务综合考核表（可结合实际情况调整考评项目）</w:t>
      </w:r>
    </w:p>
    <w:p w14:paraId="5F149631" w14:textId="77777777" w:rsidR="008B039E" w:rsidRPr="00967A53" w:rsidRDefault="008B039E">
      <w:pPr>
        <w:autoSpaceDE w:val="0"/>
        <w:autoSpaceDN w:val="0"/>
        <w:adjustRightInd w:val="0"/>
        <w:snapToGrid w:val="0"/>
        <w:spacing w:line="440" w:lineRule="exact"/>
        <w:jc w:val="left"/>
        <w:rPr>
          <w:rFonts w:ascii="仿宋" w:eastAsia="仿宋" w:hAnsi="仿宋" w:cs="仿宋"/>
          <w:b/>
          <w:sz w:val="28"/>
          <w:szCs w:val="28"/>
        </w:rPr>
      </w:pPr>
    </w:p>
    <w:p w14:paraId="2C28DF57" w14:textId="77777777" w:rsidR="008B039E" w:rsidRPr="00967A53" w:rsidRDefault="008B039E">
      <w:pPr>
        <w:autoSpaceDE w:val="0"/>
        <w:autoSpaceDN w:val="0"/>
        <w:adjustRightInd w:val="0"/>
        <w:snapToGrid w:val="0"/>
        <w:spacing w:line="440" w:lineRule="exact"/>
        <w:jc w:val="left"/>
        <w:rPr>
          <w:rFonts w:ascii="仿宋" w:eastAsia="仿宋" w:hAnsi="仿宋" w:cs="仿宋"/>
          <w:b/>
          <w:sz w:val="28"/>
          <w:szCs w:val="28"/>
        </w:rPr>
      </w:pPr>
    </w:p>
    <w:p w14:paraId="3F57BF2C" w14:textId="77777777" w:rsidR="008B039E" w:rsidRPr="00967A53" w:rsidRDefault="00967A53">
      <w:pPr>
        <w:autoSpaceDE w:val="0"/>
        <w:autoSpaceDN w:val="0"/>
        <w:adjustRightInd w:val="0"/>
        <w:snapToGrid w:val="0"/>
        <w:spacing w:line="440" w:lineRule="exact"/>
        <w:jc w:val="left"/>
        <w:rPr>
          <w:rFonts w:ascii="仿宋" w:eastAsia="仿宋" w:hAnsi="仿宋" w:cs="仿宋"/>
          <w:bCs/>
          <w:sz w:val="28"/>
          <w:szCs w:val="28"/>
        </w:rPr>
      </w:pPr>
      <w:r w:rsidRPr="00967A53">
        <w:rPr>
          <w:rFonts w:ascii="仿宋" w:eastAsia="仿宋" w:hAnsi="仿宋" w:cs="仿宋" w:hint="eastAsia"/>
          <w:bCs/>
          <w:sz w:val="28"/>
          <w:szCs w:val="28"/>
        </w:rPr>
        <w:t xml:space="preserve">                              </w:t>
      </w:r>
      <w:r w:rsidRPr="00967A53">
        <w:rPr>
          <w:rFonts w:ascii="仿宋" w:eastAsia="仿宋" w:hAnsi="仿宋" w:cs="仿宋"/>
          <w:bCs/>
          <w:sz w:val="28"/>
          <w:szCs w:val="28"/>
        </w:rPr>
        <w:t xml:space="preserve">  </w:t>
      </w:r>
      <w:r w:rsidRPr="00967A53">
        <w:rPr>
          <w:rFonts w:ascii="仿宋" w:eastAsia="仿宋" w:hAnsi="仿宋" w:cs="仿宋" w:hint="eastAsia"/>
          <w:bCs/>
          <w:sz w:val="28"/>
          <w:szCs w:val="28"/>
        </w:rPr>
        <w:t xml:space="preserve">   </w:t>
      </w:r>
      <w:r w:rsidRPr="00967A53">
        <w:rPr>
          <w:rFonts w:ascii="仿宋" w:eastAsia="仿宋" w:hAnsi="仿宋" w:cs="仿宋" w:hint="eastAsia"/>
          <w:bCs/>
          <w:sz w:val="28"/>
          <w:szCs w:val="28"/>
        </w:rPr>
        <w:t>中山大学附属第一</w:t>
      </w:r>
      <w:r w:rsidRPr="00967A53">
        <w:rPr>
          <w:rFonts w:ascii="仿宋" w:eastAsia="仿宋" w:hAnsi="仿宋" w:cs="仿宋" w:hint="eastAsia"/>
          <w:bCs/>
          <w:sz w:val="28"/>
          <w:szCs w:val="28"/>
        </w:rPr>
        <w:t>（南沙）</w:t>
      </w:r>
      <w:r w:rsidRPr="00967A53">
        <w:rPr>
          <w:rFonts w:ascii="仿宋" w:eastAsia="仿宋" w:hAnsi="仿宋" w:cs="仿宋" w:hint="eastAsia"/>
          <w:bCs/>
          <w:sz w:val="28"/>
          <w:szCs w:val="28"/>
        </w:rPr>
        <w:t>医院</w:t>
      </w:r>
    </w:p>
    <w:p w14:paraId="2FB64F19" w14:textId="0D81DE13" w:rsidR="008B039E" w:rsidRPr="00967A53" w:rsidRDefault="00967A53">
      <w:pPr>
        <w:autoSpaceDE w:val="0"/>
        <w:autoSpaceDN w:val="0"/>
        <w:adjustRightInd w:val="0"/>
        <w:snapToGrid w:val="0"/>
        <w:spacing w:line="440" w:lineRule="exact"/>
        <w:jc w:val="left"/>
        <w:rPr>
          <w:rFonts w:ascii="仿宋" w:eastAsia="仿宋" w:hAnsi="仿宋" w:cs="仿宋"/>
          <w:bCs/>
          <w:sz w:val="28"/>
          <w:szCs w:val="28"/>
        </w:rPr>
      </w:pPr>
      <w:r w:rsidRPr="00967A53">
        <w:rPr>
          <w:rFonts w:ascii="仿宋" w:eastAsia="仿宋" w:hAnsi="仿宋" w:cs="仿宋" w:hint="eastAsia"/>
          <w:bCs/>
          <w:sz w:val="28"/>
          <w:szCs w:val="28"/>
        </w:rPr>
        <w:t xml:space="preserve">                                          2025</w:t>
      </w:r>
      <w:r w:rsidRPr="00967A53">
        <w:rPr>
          <w:rFonts w:ascii="仿宋" w:eastAsia="仿宋" w:hAnsi="仿宋" w:cs="仿宋" w:hint="eastAsia"/>
          <w:bCs/>
          <w:sz w:val="28"/>
          <w:szCs w:val="28"/>
        </w:rPr>
        <w:t>年</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月</w:t>
      </w:r>
      <w:r w:rsidRPr="00967A53">
        <w:rPr>
          <w:rFonts w:ascii="仿宋" w:eastAsia="仿宋" w:hAnsi="仿宋" w:cs="仿宋"/>
          <w:bCs/>
          <w:sz w:val="28"/>
          <w:szCs w:val="28"/>
        </w:rPr>
        <w:t>19</w:t>
      </w:r>
      <w:bookmarkStart w:id="0" w:name="_GoBack"/>
      <w:bookmarkEnd w:id="0"/>
      <w:r w:rsidRPr="00967A53">
        <w:rPr>
          <w:rFonts w:ascii="仿宋" w:eastAsia="仿宋" w:hAnsi="仿宋" w:cs="仿宋" w:hint="eastAsia"/>
          <w:bCs/>
          <w:sz w:val="28"/>
          <w:szCs w:val="28"/>
        </w:rPr>
        <w:t>日</w:t>
      </w:r>
    </w:p>
    <w:p w14:paraId="126F7908" w14:textId="77777777" w:rsidR="008B039E" w:rsidRPr="00967A53" w:rsidRDefault="008B039E">
      <w:pPr>
        <w:autoSpaceDE w:val="0"/>
        <w:autoSpaceDN w:val="0"/>
        <w:adjustRightInd w:val="0"/>
        <w:snapToGrid w:val="0"/>
        <w:spacing w:line="440" w:lineRule="exact"/>
        <w:jc w:val="left"/>
        <w:rPr>
          <w:rFonts w:ascii="仿宋" w:eastAsia="仿宋" w:hAnsi="仿宋" w:cs="仿宋"/>
          <w:bCs/>
          <w:sz w:val="28"/>
          <w:szCs w:val="28"/>
        </w:rPr>
      </w:pPr>
    </w:p>
    <w:p w14:paraId="15F6E5D6" w14:textId="77777777" w:rsidR="008B039E" w:rsidRPr="00967A53" w:rsidRDefault="008B039E">
      <w:pPr>
        <w:autoSpaceDE w:val="0"/>
        <w:autoSpaceDN w:val="0"/>
        <w:adjustRightInd w:val="0"/>
        <w:snapToGrid w:val="0"/>
        <w:spacing w:line="440" w:lineRule="exact"/>
        <w:jc w:val="left"/>
        <w:rPr>
          <w:rFonts w:ascii="仿宋" w:eastAsia="仿宋" w:hAnsi="仿宋" w:cs="仿宋"/>
          <w:bCs/>
          <w:sz w:val="28"/>
          <w:szCs w:val="28"/>
        </w:rPr>
        <w:sectPr w:rsidR="008B039E" w:rsidRPr="00967A53">
          <w:pgSz w:w="11906" w:h="16838"/>
          <w:pgMar w:top="1418" w:right="1134" w:bottom="1134" w:left="1134" w:header="851" w:footer="992" w:gutter="0"/>
          <w:cols w:space="425"/>
          <w:docGrid w:type="lines" w:linePitch="312"/>
        </w:sectPr>
      </w:pPr>
    </w:p>
    <w:p w14:paraId="19A64869" w14:textId="77777777" w:rsidR="008B039E" w:rsidRPr="00967A53" w:rsidRDefault="00967A53">
      <w:pPr>
        <w:autoSpaceDE w:val="0"/>
        <w:autoSpaceDN w:val="0"/>
        <w:adjustRightInd w:val="0"/>
        <w:snapToGrid w:val="0"/>
        <w:spacing w:line="440" w:lineRule="exact"/>
        <w:jc w:val="left"/>
        <w:rPr>
          <w:rFonts w:ascii="仿宋" w:eastAsia="仿宋" w:hAnsi="仿宋" w:cs="仿宋"/>
          <w:bCs/>
          <w:sz w:val="28"/>
          <w:szCs w:val="28"/>
        </w:rPr>
      </w:pPr>
      <w:r w:rsidRPr="00967A53">
        <w:rPr>
          <w:rFonts w:ascii="仿宋" w:eastAsia="仿宋" w:hAnsi="仿宋" w:cs="仿宋" w:hint="eastAsia"/>
          <w:bCs/>
          <w:sz w:val="28"/>
          <w:szCs w:val="28"/>
        </w:rPr>
        <w:lastRenderedPageBreak/>
        <w:t>附件</w:t>
      </w:r>
      <w:r w:rsidRPr="00967A53">
        <w:rPr>
          <w:rFonts w:ascii="仿宋" w:eastAsia="仿宋" w:hAnsi="仿宋" w:cs="仿宋" w:hint="eastAsia"/>
          <w:bCs/>
          <w:sz w:val="28"/>
          <w:szCs w:val="28"/>
        </w:rPr>
        <w:t>1:</w:t>
      </w:r>
      <w:r w:rsidRPr="00967A53">
        <w:rPr>
          <w:rFonts w:ascii="仿宋" w:eastAsia="仿宋" w:hAnsi="仿宋" w:cs="仿宋" w:hint="eastAsia"/>
          <w:bCs/>
          <w:sz w:val="28"/>
          <w:szCs w:val="28"/>
        </w:rPr>
        <w:t>菜品成本分析表</w:t>
      </w:r>
    </w:p>
    <w:p w14:paraId="491926A9" w14:textId="77777777" w:rsidR="008B039E" w:rsidRPr="00967A53" w:rsidRDefault="008B039E">
      <w:pPr>
        <w:autoSpaceDE w:val="0"/>
        <w:autoSpaceDN w:val="0"/>
        <w:adjustRightInd w:val="0"/>
        <w:snapToGrid w:val="0"/>
        <w:spacing w:line="440" w:lineRule="exact"/>
        <w:jc w:val="left"/>
        <w:rPr>
          <w:rFonts w:ascii="仿宋" w:eastAsia="仿宋" w:hAnsi="仿宋" w:cs="仿宋"/>
          <w:bCs/>
          <w:sz w:val="28"/>
          <w:szCs w:val="28"/>
        </w:rPr>
      </w:pPr>
    </w:p>
    <w:tbl>
      <w:tblPr>
        <w:tblStyle w:val="TableNormal"/>
        <w:tblW w:w="90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
        <w:gridCol w:w="1223"/>
        <w:gridCol w:w="1002"/>
        <w:gridCol w:w="1002"/>
        <w:gridCol w:w="1112"/>
        <w:gridCol w:w="1846"/>
        <w:gridCol w:w="1870"/>
      </w:tblGrid>
      <w:tr w:rsidR="00967A53" w:rsidRPr="00967A53" w14:paraId="5DBFC7EB" w14:textId="77777777">
        <w:trPr>
          <w:trHeight w:val="557"/>
        </w:trPr>
        <w:tc>
          <w:tcPr>
            <w:tcW w:w="9086" w:type="dxa"/>
            <w:gridSpan w:val="7"/>
          </w:tcPr>
          <w:p w14:paraId="68B4E64C" w14:textId="77777777" w:rsidR="008B039E" w:rsidRPr="00967A53" w:rsidRDefault="00967A53" w:rsidP="00967A53">
            <w:pPr>
              <w:pStyle w:val="TableText"/>
              <w:spacing w:before="91" w:line="205" w:lineRule="auto"/>
              <w:jc w:val="center"/>
              <w:rPr>
                <w:rFonts w:ascii="仿宋" w:eastAsia="仿宋" w:hAnsi="仿宋"/>
                <w:b/>
                <w:sz w:val="41"/>
                <w:szCs w:val="41"/>
              </w:rPr>
            </w:pPr>
            <w:r w:rsidRPr="00967A53">
              <w:rPr>
                <w:rFonts w:ascii="仿宋" w:eastAsia="仿宋" w:hAnsi="仿宋"/>
                <w:b/>
                <w:spacing w:val="4"/>
                <w:sz w:val="32"/>
                <w:szCs w:val="41"/>
              </w:rPr>
              <w:t>新菜品成本分析</w:t>
            </w:r>
            <w:r w:rsidRPr="00967A53">
              <w:rPr>
                <w:rFonts w:ascii="仿宋" w:eastAsia="仿宋" w:hAnsi="仿宋" w:hint="eastAsia"/>
                <w:b/>
                <w:spacing w:val="4"/>
                <w:sz w:val="32"/>
                <w:szCs w:val="41"/>
                <w:lang w:eastAsia="zh-CN"/>
              </w:rPr>
              <w:t>表</w:t>
            </w:r>
            <w:r w:rsidRPr="00967A53">
              <w:rPr>
                <w:rFonts w:ascii="仿宋" w:eastAsia="仿宋" w:hAnsi="仿宋"/>
                <w:b/>
                <w:spacing w:val="4"/>
                <w:sz w:val="32"/>
                <w:szCs w:val="41"/>
              </w:rPr>
              <w:t>（范本）</w:t>
            </w:r>
          </w:p>
        </w:tc>
      </w:tr>
      <w:tr w:rsidR="00967A53" w:rsidRPr="00967A53" w14:paraId="6210EAF2" w14:textId="77777777" w:rsidTr="00967A53">
        <w:trPr>
          <w:trHeight w:val="517"/>
        </w:trPr>
        <w:tc>
          <w:tcPr>
            <w:tcW w:w="1031" w:type="dxa"/>
            <w:vAlign w:val="center"/>
          </w:tcPr>
          <w:p w14:paraId="4E7A61BF" w14:textId="5FB95EA1" w:rsidR="008B039E" w:rsidRPr="00967A53" w:rsidRDefault="00967A53">
            <w:pPr>
              <w:pStyle w:val="TableText"/>
              <w:spacing w:before="60" w:line="200" w:lineRule="auto"/>
              <w:ind w:left="86"/>
              <w:rPr>
                <w:rFonts w:ascii="仿宋" w:eastAsia="仿宋" w:hAnsi="仿宋"/>
                <w:sz w:val="24"/>
                <w:szCs w:val="31"/>
              </w:rPr>
            </w:pPr>
            <w:r w:rsidRPr="00967A53">
              <w:rPr>
                <w:rFonts w:ascii="仿宋" w:eastAsia="仿宋" w:hAnsi="仿宋" w:hint="eastAsia"/>
                <w:b/>
                <w:bCs/>
                <w:spacing w:val="-10"/>
                <w:sz w:val="24"/>
                <w:szCs w:val="31"/>
                <w:lang w:eastAsia="zh-CN"/>
              </w:rPr>
              <w:t>品名：</w:t>
            </w:r>
          </w:p>
        </w:tc>
        <w:tc>
          <w:tcPr>
            <w:tcW w:w="8055" w:type="dxa"/>
            <w:gridSpan w:val="6"/>
            <w:vAlign w:val="center"/>
          </w:tcPr>
          <w:p w14:paraId="5CDDAB8F" w14:textId="77777777" w:rsidR="008B039E" w:rsidRPr="00967A53" w:rsidRDefault="008B039E">
            <w:pPr>
              <w:rPr>
                <w:rFonts w:ascii="仿宋" w:eastAsia="仿宋" w:hAnsi="仿宋"/>
                <w:sz w:val="24"/>
              </w:rPr>
            </w:pPr>
          </w:p>
        </w:tc>
      </w:tr>
      <w:tr w:rsidR="00967A53" w:rsidRPr="00967A53" w14:paraId="36C748F9" w14:textId="77777777">
        <w:trPr>
          <w:trHeight w:val="407"/>
        </w:trPr>
        <w:tc>
          <w:tcPr>
            <w:tcW w:w="9086" w:type="dxa"/>
            <w:gridSpan w:val="7"/>
          </w:tcPr>
          <w:p w14:paraId="73858DBB" w14:textId="77777777" w:rsidR="008B039E" w:rsidRPr="00967A53" w:rsidRDefault="00967A53">
            <w:pPr>
              <w:pStyle w:val="TableText"/>
              <w:spacing w:before="105" w:line="221" w:lineRule="auto"/>
              <w:ind w:left="46"/>
              <w:rPr>
                <w:rFonts w:ascii="仿宋" w:eastAsia="仿宋" w:hAnsi="仿宋"/>
                <w:lang w:eastAsia="zh-CN"/>
              </w:rPr>
            </w:pPr>
            <w:r w:rsidRPr="00967A53">
              <w:rPr>
                <w:rFonts w:ascii="仿宋" w:eastAsia="仿宋" w:hAnsi="仿宋"/>
                <w:spacing w:val="-4"/>
                <w:lang w:eastAsia="zh-CN"/>
              </w:rPr>
              <w:t>主料：</w:t>
            </w:r>
            <w:r w:rsidRPr="00967A53">
              <w:rPr>
                <w:rFonts w:ascii="仿宋" w:eastAsia="仿宋" w:hAnsi="仿宋"/>
                <w:spacing w:val="14"/>
                <w:lang w:eastAsia="zh-CN"/>
              </w:rPr>
              <w:t xml:space="preserve">   </w:t>
            </w:r>
            <w:r w:rsidRPr="00967A53">
              <w:rPr>
                <w:rFonts w:ascii="仿宋" w:eastAsia="仿宋" w:hAnsi="仿宋"/>
                <w:spacing w:val="-4"/>
                <w:lang w:eastAsia="zh-CN"/>
              </w:rPr>
              <w:t>副料：</w:t>
            </w:r>
            <w:r w:rsidRPr="00967A53">
              <w:rPr>
                <w:rFonts w:ascii="仿宋" w:eastAsia="仿宋" w:hAnsi="仿宋"/>
                <w:spacing w:val="11"/>
                <w:lang w:eastAsia="zh-CN"/>
              </w:rPr>
              <w:t xml:space="preserve">   </w:t>
            </w:r>
            <w:r w:rsidRPr="00967A53">
              <w:rPr>
                <w:rFonts w:ascii="仿宋" w:eastAsia="仿宋" w:hAnsi="仿宋"/>
                <w:spacing w:val="-4"/>
                <w:lang w:eastAsia="zh-CN"/>
              </w:rPr>
              <w:t>烹饪方法：</w:t>
            </w:r>
            <w:r w:rsidRPr="00967A53">
              <w:rPr>
                <w:rFonts w:ascii="仿宋" w:eastAsia="仿宋" w:hAnsi="仿宋"/>
                <w:spacing w:val="20"/>
                <w:lang w:eastAsia="zh-CN"/>
              </w:rPr>
              <w:t xml:space="preserve">   </w:t>
            </w:r>
            <w:r w:rsidRPr="00967A53">
              <w:rPr>
                <w:rFonts w:ascii="仿宋" w:eastAsia="仿宋" w:hAnsi="仿宋"/>
                <w:spacing w:val="-4"/>
                <w:lang w:eastAsia="zh-CN"/>
              </w:rPr>
              <w:t>口味：</w:t>
            </w:r>
          </w:p>
        </w:tc>
      </w:tr>
      <w:tr w:rsidR="00967A53" w:rsidRPr="00967A53" w14:paraId="5FC839B5" w14:textId="77777777" w:rsidTr="00967A53">
        <w:trPr>
          <w:trHeight w:val="407"/>
        </w:trPr>
        <w:tc>
          <w:tcPr>
            <w:tcW w:w="1031" w:type="dxa"/>
            <w:vAlign w:val="center"/>
          </w:tcPr>
          <w:p w14:paraId="6B2423C8" w14:textId="77777777" w:rsidR="008B039E" w:rsidRPr="00967A53" w:rsidRDefault="00967A53">
            <w:pPr>
              <w:pStyle w:val="TableText"/>
              <w:spacing w:before="105" w:line="223" w:lineRule="auto"/>
              <w:ind w:left="300"/>
              <w:rPr>
                <w:rFonts w:ascii="仿宋" w:eastAsia="仿宋" w:hAnsi="仿宋"/>
                <w:b/>
              </w:rPr>
            </w:pPr>
            <w:r w:rsidRPr="00967A53">
              <w:rPr>
                <w:rFonts w:ascii="仿宋" w:eastAsia="仿宋" w:hAnsi="仿宋"/>
                <w:b/>
                <w:spacing w:val="-1"/>
              </w:rPr>
              <w:t>序号</w:t>
            </w:r>
          </w:p>
        </w:tc>
        <w:tc>
          <w:tcPr>
            <w:tcW w:w="1223" w:type="dxa"/>
            <w:vAlign w:val="center"/>
          </w:tcPr>
          <w:p w14:paraId="7D4E8389" w14:textId="77777777" w:rsidR="008B039E" w:rsidRPr="00967A53" w:rsidRDefault="00967A53" w:rsidP="00967A53">
            <w:pPr>
              <w:pStyle w:val="TableText"/>
              <w:spacing w:before="105" w:line="221" w:lineRule="auto"/>
              <w:ind w:left="62"/>
              <w:jc w:val="center"/>
              <w:rPr>
                <w:rFonts w:ascii="仿宋" w:eastAsia="仿宋" w:hAnsi="仿宋"/>
                <w:b/>
              </w:rPr>
            </w:pPr>
            <w:r w:rsidRPr="00967A53">
              <w:rPr>
                <w:rFonts w:ascii="仿宋" w:eastAsia="仿宋" w:hAnsi="仿宋"/>
                <w:b/>
                <w:spacing w:val="1"/>
              </w:rPr>
              <w:t>原材料名称</w:t>
            </w:r>
          </w:p>
        </w:tc>
        <w:tc>
          <w:tcPr>
            <w:tcW w:w="1002" w:type="dxa"/>
            <w:vAlign w:val="center"/>
          </w:tcPr>
          <w:p w14:paraId="29D6A17A" w14:textId="77777777" w:rsidR="008B039E" w:rsidRPr="00967A53" w:rsidRDefault="00967A53" w:rsidP="00967A53">
            <w:pPr>
              <w:pStyle w:val="TableText"/>
              <w:spacing w:before="105" w:line="216" w:lineRule="auto"/>
              <w:ind w:left="59"/>
              <w:jc w:val="center"/>
              <w:rPr>
                <w:rFonts w:ascii="仿宋" w:eastAsia="仿宋" w:hAnsi="仿宋"/>
                <w:b/>
              </w:rPr>
            </w:pPr>
            <w:r w:rsidRPr="00967A53">
              <w:rPr>
                <w:rFonts w:ascii="仿宋" w:eastAsia="仿宋" w:hAnsi="仿宋"/>
                <w:b/>
                <w:spacing w:val="-8"/>
              </w:rPr>
              <w:t>毛重（</w:t>
            </w:r>
            <w:r w:rsidRPr="00967A53">
              <w:rPr>
                <w:rFonts w:ascii="仿宋" w:eastAsia="仿宋" w:hAnsi="仿宋"/>
                <w:b/>
                <w:spacing w:val="-62"/>
              </w:rPr>
              <w:t xml:space="preserve"> </w:t>
            </w:r>
            <w:r w:rsidRPr="00967A53">
              <w:rPr>
                <w:rFonts w:ascii="仿宋" w:eastAsia="仿宋" w:hAnsi="仿宋"/>
                <w:b/>
                <w:spacing w:val="-8"/>
              </w:rPr>
              <w:t>g)</w:t>
            </w:r>
          </w:p>
        </w:tc>
        <w:tc>
          <w:tcPr>
            <w:tcW w:w="1002" w:type="dxa"/>
            <w:vAlign w:val="center"/>
          </w:tcPr>
          <w:p w14:paraId="4C37A570" w14:textId="77777777" w:rsidR="008B039E" w:rsidRPr="00967A53" w:rsidRDefault="00967A53">
            <w:pPr>
              <w:pStyle w:val="TableText"/>
              <w:spacing w:before="106" w:line="221" w:lineRule="auto"/>
              <w:ind w:left="285"/>
              <w:rPr>
                <w:rFonts w:ascii="仿宋" w:eastAsia="仿宋" w:hAnsi="仿宋"/>
                <w:b/>
              </w:rPr>
            </w:pPr>
            <w:r w:rsidRPr="00967A53">
              <w:rPr>
                <w:rFonts w:ascii="仿宋" w:eastAsia="仿宋" w:hAnsi="仿宋"/>
                <w:b/>
                <w:spacing w:val="-2"/>
              </w:rPr>
              <w:t>起率</w:t>
            </w:r>
          </w:p>
        </w:tc>
        <w:tc>
          <w:tcPr>
            <w:tcW w:w="1112" w:type="dxa"/>
            <w:vAlign w:val="center"/>
          </w:tcPr>
          <w:p w14:paraId="788EA7A4" w14:textId="77777777" w:rsidR="008B039E" w:rsidRPr="00967A53" w:rsidRDefault="00967A53" w:rsidP="00967A53">
            <w:pPr>
              <w:pStyle w:val="TableText"/>
              <w:spacing w:before="105" w:line="216" w:lineRule="auto"/>
              <w:ind w:left="63"/>
              <w:jc w:val="center"/>
              <w:rPr>
                <w:rFonts w:ascii="仿宋" w:eastAsia="仿宋" w:hAnsi="仿宋"/>
                <w:b/>
              </w:rPr>
            </w:pPr>
            <w:r w:rsidRPr="00967A53">
              <w:rPr>
                <w:rFonts w:ascii="仿宋" w:eastAsia="仿宋" w:hAnsi="仿宋"/>
                <w:b/>
                <w:spacing w:val="-9"/>
              </w:rPr>
              <w:t>净料（</w:t>
            </w:r>
            <w:r w:rsidRPr="00967A53">
              <w:rPr>
                <w:rFonts w:ascii="仿宋" w:eastAsia="仿宋" w:hAnsi="仿宋"/>
                <w:b/>
                <w:spacing w:val="-62"/>
              </w:rPr>
              <w:t xml:space="preserve"> </w:t>
            </w:r>
            <w:r w:rsidRPr="00967A53">
              <w:rPr>
                <w:rFonts w:ascii="仿宋" w:eastAsia="仿宋" w:hAnsi="仿宋"/>
                <w:b/>
                <w:spacing w:val="-9"/>
              </w:rPr>
              <w:t>g</w:t>
            </w:r>
            <w:r w:rsidRPr="00967A53">
              <w:rPr>
                <w:rFonts w:ascii="仿宋" w:eastAsia="仿宋" w:hAnsi="仿宋"/>
                <w:b/>
                <w:spacing w:val="-9"/>
              </w:rPr>
              <w:t>）</w:t>
            </w:r>
          </w:p>
        </w:tc>
        <w:tc>
          <w:tcPr>
            <w:tcW w:w="1846" w:type="dxa"/>
            <w:vAlign w:val="center"/>
          </w:tcPr>
          <w:p w14:paraId="2CE4FFFC" w14:textId="77777777" w:rsidR="008B039E" w:rsidRPr="00967A53" w:rsidRDefault="00967A53">
            <w:pPr>
              <w:pStyle w:val="TableText"/>
              <w:spacing w:before="105" w:line="216" w:lineRule="auto"/>
              <w:ind w:left="260"/>
              <w:rPr>
                <w:rFonts w:ascii="仿宋" w:eastAsia="仿宋" w:hAnsi="仿宋"/>
                <w:b/>
              </w:rPr>
            </w:pPr>
            <w:r w:rsidRPr="00967A53">
              <w:rPr>
                <w:rFonts w:ascii="仿宋" w:eastAsia="仿宋" w:hAnsi="仿宋"/>
                <w:b/>
                <w:spacing w:val="2"/>
              </w:rPr>
              <w:t>单价（元</w:t>
            </w:r>
            <w:r w:rsidRPr="00967A53">
              <w:rPr>
                <w:rFonts w:ascii="仿宋" w:eastAsia="仿宋" w:hAnsi="仿宋"/>
                <w:b/>
                <w:spacing w:val="2"/>
              </w:rPr>
              <w:t>/g</w:t>
            </w:r>
            <w:r w:rsidRPr="00967A53">
              <w:rPr>
                <w:rFonts w:ascii="仿宋" w:eastAsia="仿宋" w:hAnsi="仿宋"/>
                <w:b/>
                <w:spacing w:val="2"/>
              </w:rPr>
              <w:t>）</w:t>
            </w:r>
          </w:p>
        </w:tc>
        <w:tc>
          <w:tcPr>
            <w:tcW w:w="1870" w:type="dxa"/>
            <w:vAlign w:val="center"/>
          </w:tcPr>
          <w:p w14:paraId="10CD468E" w14:textId="77777777" w:rsidR="008B039E" w:rsidRPr="00967A53" w:rsidRDefault="00967A53">
            <w:pPr>
              <w:pStyle w:val="TableText"/>
              <w:spacing w:before="106" w:line="221" w:lineRule="auto"/>
              <w:ind w:left="440"/>
              <w:rPr>
                <w:rFonts w:ascii="仿宋" w:eastAsia="仿宋" w:hAnsi="仿宋"/>
                <w:b/>
              </w:rPr>
            </w:pPr>
            <w:r w:rsidRPr="00967A53">
              <w:rPr>
                <w:rFonts w:ascii="仿宋" w:eastAsia="仿宋" w:hAnsi="仿宋"/>
                <w:b/>
                <w:spacing w:val="1"/>
              </w:rPr>
              <w:t>金额</w:t>
            </w:r>
            <w:r w:rsidRPr="00967A53">
              <w:rPr>
                <w:rFonts w:ascii="仿宋" w:eastAsia="仿宋" w:hAnsi="仿宋"/>
                <w:b/>
                <w:spacing w:val="1"/>
              </w:rPr>
              <w:t>(</w:t>
            </w:r>
            <w:r w:rsidRPr="00967A53">
              <w:rPr>
                <w:rFonts w:ascii="仿宋" w:eastAsia="仿宋" w:hAnsi="仿宋"/>
                <w:b/>
                <w:spacing w:val="1"/>
              </w:rPr>
              <w:t>元）</w:t>
            </w:r>
          </w:p>
        </w:tc>
      </w:tr>
      <w:tr w:rsidR="00967A53" w:rsidRPr="00967A53" w14:paraId="0C1EBF1C" w14:textId="77777777" w:rsidTr="00967A53">
        <w:trPr>
          <w:trHeight w:val="407"/>
        </w:trPr>
        <w:tc>
          <w:tcPr>
            <w:tcW w:w="1031" w:type="dxa"/>
            <w:vAlign w:val="center"/>
          </w:tcPr>
          <w:p w14:paraId="72D3F372" w14:textId="77777777" w:rsidR="008B039E" w:rsidRPr="00967A53" w:rsidRDefault="00967A53">
            <w:pPr>
              <w:pStyle w:val="TableText"/>
              <w:spacing w:before="106" w:line="290" w:lineRule="exact"/>
              <w:ind w:left="485"/>
              <w:rPr>
                <w:rFonts w:ascii="仿宋" w:eastAsia="仿宋" w:hAnsi="仿宋"/>
              </w:rPr>
            </w:pPr>
            <w:r w:rsidRPr="00967A53">
              <w:rPr>
                <w:rFonts w:ascii="仿宋" w:eastAsia="仿宋" w:hAnsi="仿宋"/>
                <w:position w:val="1"/>
              </w:rPr>
              <w:t>1</w:t>
            </w:r>
          </w:p>
        </w:tc>
        <w:tc>
          <w:tcPr>
            <w:tcW w:w="1223" w:type="dxa"/>
            <w:vAlign w:val="center"/>
          </w:tcPr>
          <w:p w14:paraId="4E5EFF18" w14:textId="77777777" w:rsidR="008B039E" w:rsidRPr="00967A53" w:rsidRDefault="008B039E" w:rsidP="00967A53">
            <w:pPr>
              <w:jc w:val="center"/>
              <w:rPr>
                <w:rFonts w:ascii="仿宋" w:eastAsia="仿宋" w:hAnsi="仿宋"/>
              </w:rPr>
            </w:pPr>
          </w:p>
        </w:tc>
        <w:tc>
          <w:tcPr>
            <w:tcW w:w="1002" w:type="dxa"/>
            <w:vAlign w:val="center"/>
          </w:tcPr>
          <w:p w14:paraId="5C9A3D4E" w14:textId="77777777" w:rsidR="008B039E" w:rsidRPr="00967A53" w:rsidRDefault="008B039E" w:rsidP="00967A53">
            <w:pPr>
              <w:jc w:val="center"/>
              <w:rPr>
                <w:rFonts w:ascii="仿宋" w:eastAsia="仿宋" w:hAnsi="仿宋"/>
              </w:rPr>
            </w:pPr>
          </w:p>
        </w:tc>
        <w:tc>
          <w:tcPr>
            <w:tcW w:w="1002" w:type="dxa"/>
            <w:vAlign w:val="center"/>
          </w:tcPr>
          <w:p w14:paraId="22A2AC19" w14:textId="77777777" w:rsidR="008B039E" w:rsidRPr="00967A53" w:rsidRDefault="008B039E" w:rsidP="00967A53">
            <w:pPr>
              <w:jc w:val="center"/>
              <w:rPr>
                <w:rFonts w:ascii="仿宋" w:eastAsia="仿宋" w:hAnsi="仿宋"/>
              </w:rPr>
            </w:pPr>
          </w:p>
        </w:tc>
        <w:tc>
          <w:tcPr>
            <w:tcW w:w="1112" w:type="dxa"/>
            <w:vAlign w:val="center"/>
          </w:tcPr>
          <w:p w14:paraId="0689F099" w14:textId="77777777" w:rsidR="008B039E" w:rsidRPr="00967A53" w:rsidRDefault="008B039E" w:rsidP="00967A53">
            <w:pPr>
              <w:jc w:val="center"/>
              <w:rPr>
                <w:rFonts w:ascii="仿宋" w:eastAsia="仿宋" w:hAnsi="仿宋"/>
              </w:rPr>
            </w:pPr>
          </w:p>
        </w:tc>
        <w:tc>
          <w:tcPr>
            <w:tcW w:w="1846" w:type="dxa"/>
            <w:vAlign w:val="center"/>
          </w:tcPr>
          <w:p w14:paraId="52AC5448" w14:textId="77777777" w:rsidR="008B039E" w:rsidRPr="00967A53" w:rsidRDefault="008B039E" w:rsidP="00967A53">
            <w:pPr>
              <w:jc w:val="center"/>
              <w:rPr>
                <w:rFonts w:ascii="仿宋" w:eastAsia="仿宋" w:hAnsi="仿宋"/>
              </w:rPr>
            </w:pPr>
          </w:p>
        </w:tc>
        <w:tc>
          <w:tcPr>
            <w:tcW w:w="1870" w:type="dxa"/>
            <w:vAlign w:val="center"/>
          </w:tcPr>
          <w:p w14:paraId="0454D447" w14:textId="77777777" w:rsidR="008B039E" w:rsidRPr="00967A53" w:rsidRDefault="008B039E" w:rsidP="00967A53">
            <w:pPr>
              <w:jc w:val="center"/>
              <w:rPr>
                <w:rFonts w:ascii="仿宋" w:eastAsia="仿宋" w:hAnsi="仿宋"/>
              </w:rPr>
            </w:pPr>
          </w:p>
        </w:tc>
      </w:tr>
      <w:tr w:rsidR="00967A53" w:rsidRPr="00967A53" w14:paraId="6CF00854" w14:textId="77777777" w:rsidTr="00967A53">
        <w:trPr>
          <w:trHeight w:val="407"/>
        </w:trPr>
        <w:tc>
          <w:tcPr>
            <w:tcW w:w="1031" w:type="dxa"/>
            <w:vAlign w:val="center"/>
          </w:tcPr>
          <w:p w14:paraId="7D17ABB0" w14:textId="77777777" w:rsidR="008B039E" w:rsidRPr="00967A53" w:rsidRDefault="00967A53">
            <w:pPr>
              <w:pStyle w:val="TableText"/>
              <w:spacing w:before="107" w:line="289" w:lineRule="exact"/>
              <w:ind w:left="471"/>
              <w:rPr>
                <w:rFonts w:ascii="仿宋" w:eastAsia="仿宋" w:hAnsi="仿宋"/>
              </w:rPr>
            </w:pPr>
            <w:r w:rsidRPr="00967A53">
              <w:rPr>
                <w:rFonts w:ascii="仿宋" w:eastAsia="仿宋" w:hAnsi="仿宋"/>
                <w:position w:val="1"/>
              </w:rPr>
              <w:t>2</w:t>
            </w:r>
          </w:p>
        </w:tc>
        <w:tc>
          <w:tcPr>
            <w:tcW w:w="1223" w:type="dxa"/>
            <w:vAlign w:val="center"/>
          </w:tcPr>
          <w:p w14:paraId="10A5EC05" w14:textId="77777777" w:rsidR="008B039E" w:rsidRPr="00967A53" w:rsidRDefault="008B039E" w:rsidP="00967A53">
            <w:pPr>
              <w:jc w:val="center"/>
              <w:rPr>
                <w:rFonts w:ascii="仿宋" w:eastAsia="仿宋" w:hAnsi="仿宋"/>
              </w:rPr>
            </w:pPr>
          </w:p>
        </w:tc>
        <w:tc>
          <w:tcPr>
            <w:tcW w:w="1002" w:type="dxa"/>
            <w:vAlign w:val="center"/>
          </w:tcPr>
          <w:p w14:paraId="006E62BC" w14:textId="77777777" w:rsidR="008B039E" w:rsidRPr="00967A53" w:rsidRDefault="008B039E" w:rsidP="00967A53">
            <w:pPr>
              <w:jc w:val="center"/>
              <w:rPr>
                <w:rFonts w:ascii="仿宋" w:eastAsia="仿宋" w:hAnsi="仿宋"/>
              </w:rPr>
            </w:pPr>
          </w:p>
        </w:tc>
        <w:tc>
          <w:tcPr>
            <w:tcW w:w="1002" w:type="dxa"/>
            <w:vAlign w:val="center"/>
          </w:tcPr>
          <w:p w14:paraId="10CFF3BB" w14:textId="77777777" w:rsidR="008B039E" w:rsidRPr="00967A53" w:rsidRDefault="008B039E" w:rsidP="00967A53">
            <w:pPr>
              <w:jc w:val="center"/>
              <w:rPr>
                <w:rFonts w:ascii="仿宋" w:eastAsia="仿宋" w:hAnsi="仿宋"/>
              </w:rPr>
            </w:pPr>
          </w:p>
        </w:tc>
        <w:tc>
          <w:tcPr>
            <w:tcW w:w="1112" w:type="dxa"/>
            <w:vAlign w:val="center"/>
          </w:tcPr>
          <w:p w14:paraId="35786A93" w14:textId="77777777" w:rsidR="008B039E" w:rsidRPr="00967A53" w:rsidRDefault="008B039E" w:rsidP="00967A53">
            <w:pPr>
              <w:jc w:val="center"/>
              <w:rPr>
                <w:rFonts w:ascii="仿宋" w:eastAsia="仿宋" w:hAnsi="仿宋"/>
              </w:rPr>
            </w:pPr>
          </w:p>
        </w:tc>
        <w:tc>
          <w:tcPr>
            <w:tcW w:w="1846" w:type="dxa"/>
            <w:vAlign w:val="center"/>
          </w:tcPr>
          <w:p w14:paraId="3C6BF511" w14:textId="77777777" w:rsidR="008B039E" w:rsidRPr="00967A53" w:rsidRDefault="008B039E" w:rsidP="00967A53">
            <w:pPr>
              <w:jc w:val="center"/>
              <w:rPr>
                <w:rFonts w:ascii="仿宋" w:eastAsia="仿宋" w:hAnsi="仿宋"/>
              </w:rPr>
            </w:pPr>
          </w:p>
        </w:tc>
        <w:tc>
          <w:tcPr>
            <w:tcW w:w="1870" w:type="dxa"/>
            <w:vAlign w:val="center"/>
          </w:tcPr>
          <w:p w14:paraId="18D58036" w14:textId="77777777" w:rsidR="008B039E" w:rsidRPr="00967A53" w:rsidRDefault="008B039E" w:rsidP="00967A53">
            <w:pPr>
              <w:jc w:val="center"/>
              <w:rPr>
                <w:rFonts w:ascii="仿宋" w:eastAsia="仿宋" w:hAnsi="仿宋"/>
              </w:rPr>
            </w:pPr>
          </w:p>
        </w:tc>
      </w:tr>
      <w:tr w:rsidR="00967A53" w:rsidRPr="00967A53" w14:paraId="4AEC6FA5" w14:textId="77777777" w:rsidTr="00967A53">
        <w:trPr>
          <w:trHeight w:val="407"/>
        </w:trPr>
        <w:tc>
          <w:tcPr>
            <w:tcW w:w="1031" w:type="dxa"/>
            <w:vAlign w:val="center"/>
          </w:tcPr>
          <w:p w14:paraId="37B770A3" w14:textId="77777777" w:rsidR="008B039E" w:rsidRPr="00967A53" w:rsidRDefault="00967A53">
            <w:pPr>
              <w:pStyle w:val="TableText"/>
              <w:spacing w:before="107" w:line="242" w:lineRule="auto"/>
              <w:ind w:left="473"/>
              <w:rPr>
                <w:rFonts w:ascii="仿宋" w:eastAsia="仿宋" w:hAnsi="仿宋"/>
              </w:rPr>
            </w:pPr>
            <w:r w:rsidRPr="00967A53">
              <w:rPr>
                <w:rFonts w:ascii="仿宋" w:eastAsia="仿宋" w:hAnsi="仿宋"/>
              </w:rPr>
              <w:t>3</w:t>
            </w:r>
          </w:p>
        </w:tc>
        <w:tc>
          <w:tcPr>
            <w:tcW w:w="1223" w:type="dxa"/>
            <w:vAlign w:val="center"/>
          </w:tcPr>
          <w:p w14:paraId="5B0D0053" w14:textId="77777777" w:rsidR="008B039E" w:rsidRPr="00967A53" w:rsidRDefault="008B039E" w:rsidP="00967A53">
            <w:pPr>
              <w:jc w:val="center"/>
              <w:rPr>
                <w:rFonts w:ascii="仿宋" w:eastAsia="仿宋" w:hAnsi="仿宋"/>
              </w:rPr>
            </w:pPr>
          </w:p>
        </w:tc>
        <w:tc>
          <w:tcPr>
            <w:tcW w:w="1002" w:type="dxa"/>
            <w:vAlign w:val="center"/>
          </w:tcPr>
          <w:p w14:paraId="717A2E99" w14:textId="77777777" w:rsidR="008B039E" w:rsidRPr="00967A53" w:rsidRDefault="008B039E" w:rsidP="00967A53">
            <w:pPr>
              <w:jc w:val="center"/>
              <w:rPr>
                <w:rFonts w:ascii="仿宋" w:eastAsia="仿宋" w:hAnsi="仿宋"/>
              </w:rPr>
            </w:pPr>
          </w:p>
        </w:tc>
        <w:tc>
          <w:tcPr>
            <w:tcW w:w="1002" w:type="dxa"/>
            <w:vAlign w:val="center"/>
          </w:tcPr>
          <w:p w14:paraId="03398434" w14:textId="77777777" w:rsidR="008B039E" w:rsidRPr="00967A53" w:rsidRDefault="008B039E" w:rsidP="00967A53">
            <w:pPr>
              <w:jc w:val="center"/>
              <w:rPr>
                <w:rFonts w:ascii="仿宋" w:eastAsia="仿宋" w:hAnsi="仿宋"/>
              </w:rPr>
            </w:pPr>
          </w:p>
        </w:tc>
        <w:tc>
          <w:tcPr>
            <w:tcW w:w="1112" w:type="dxa"/>
            <w:vAlign w:val="center"/>
          </w:tcPr>
          <w:p w14:paraId="0529BA13" w14:textId="77777777" w:rsidR="008B039E" w:rsidRPr="00967A53" w:rsidRDefault="008B039E" w:rsidP="00967A53">
            <w:pPr>
              <w:jc w:val="center"/>
              <w:rPr>
                <w:rFonts w:ascii="仿宋" w:eastAsia="仿宋" w:hAnsi="仿宋"/>
              </w:rPr>
            </w:pPr>
          </w:p>
        </w:tc>
        <w:tc>
          <w:tcPr>
            <w:tcW w:w="1846" w:type="dxa"/>
            <w:vAlign w:val="center"/>
          </w:tcPr>
          <w:p w14:paraId="68C6E5D8" w14:textId="77777777" w:rsidR="008B039E" w:rsidRPr="00967A53" w:rsidRDefault="008B039E" w:rsidP="00967A53">
            <w:pPr>
              <w:jc w:val="center"/>
              <w:rPr>
                <w:rFonts w:ascii="仿宋" w:eastAsia="仿宋" w:hAnsi="仿宋"/>
              </w:rPr>
            </w:pPr>
          </w:p>
        </w:tc>
        <w:tc>
          <w:tcPr>
            <w:tcW w:w="1870" w:type="dxa"/>
            <w:vAlign w:val="center"/>
          </w:tcPr>
          <w:p w14:paraId="12413C95" w14:textId="77777777" w:rsidR="008B039E" w:rsidRPr="00967A53" w:rsidRDefault="008B039E" w:rsidP="00967A53">
            <w:pPr>
              <w:jc w:val="center"/>
              <w:rPr>
                <w:rFonts w:ascii="仿宋" w:eastAsia="仿宋" w:hAnsi="仿宋"/>
              </w:rPr>
            </w:pPr>
          </w:p>
        </w:tc>
      </w:tr>
      <w:tr w:rsidR="00967A53" w:rsidRPr="00967A53" w14:paraId="7996A3D8" w14:textId="77777777" w:rsidTr="00967A53">
        <w:trPr>
          <w:trHeight w:val="407"/>
        </w:trPr>
        <w:tc>
          <w:tcPr>
            <w:tcW w:w="1031" w:type="dxa"/>
            <w:vAlign w:val="center"/>
          </w:tcPr>
          <w:p w14:paraId="570C5BFC" w14:textId="77777777" w:rsidR="008B039E" w:rsidRPr="00967A53" w:rsidRDefault="00967A53">
            <w:pPr>
              <w:pStyle w:val="TableText"/>
              <w:spacing w:before="108" w:line="242" w:lineRule="auto"/>
              <w:ind w:left="468"/>
              <w:rPr>
                <w:rFonts w:ascii="仿宋" w:eastAsia="仿宋" w:hAnsi="仿宋"/>
              </w:rPr>
            </w:pPr>
            <w:r w:rsidRPr="00967A53">
              <w:rPr>
                <w:rFonts w:ascii="仿宋" w:eastAsia="仿宋" w:hAnsi="仿宋"/>
              </w:rPr>
              <w:t>4</w:t>
            </w:r>
          </w:p>
        </w:tc>
        <w:tc>
          <w:tcPr>
            <w:tcW w:w="4339" w:type="dxa"/>
            <w:gridSpan w:val="4"/>
            <w:vAlign w:val="center"/>
          </w:tcPr>
          <w:p w14:paraId="5F4CCC56" w14:textId="77777777" w:rsidR="008B039E" w:rsidRPr="00967A53" w:rsidRDefault="00967A53" w:rsidP="00967A53">
            <w:pPr>
              <w:pStyle w:val="TableText"/>
              <w:spacing w:before="108" w:line="221" w:lineRule="auto"/>
              <w:jc w:val="center"/>
              <w:rPr>
                <w:rFonts w:ascii="仿宋" w:eastAsia="仿宋" w:hAnsi="仿宋"/>
              </w:rPr>
            </w:pPr>
            <w:r w:rsidRPr="00967A53">
              <w:rPr>
                <w:rFonts w:ascii="仿宋" w:eastAsia="仿宋" w:hAnsi="仿宋"/>
                <w:spacing w:val="2"/>
              </w:rPr>
              <w:t>水电气附加费（</w:t>
            </w:r>
            <w:r w:rsidRPr="00967A53">
              <w:rPr>
                <w:rFonts w:ascii="仿宋" w:eastAsia="仿宋" w:hAnsi="仿宋"/>
                <w:spacing w:val="2"/>
              </w:rPr>
              <w:t>%</w:t>
            </w:r>
            <w:r w:rsidRPr="00967A53">
              <w:rPr>
                <w:rFonts w:ascii="仿宋" w:eastAsia="仿宋" w:hAnsi="仿宋"/>
                <w:spacing w:val="2"/>
              </w:rPr>
              <w:t>元）</w:t>
            </w:r>
          </w:p>
        </w:tc>
        <w:tc>
          <w:tcPr>
            <w:tcW w:w="1846" w:type="dxa"/>
            <w:vAlign w:val="center"/>
          </w:tcPr>
          <w:p w14:paraId="39F107D7" w14:textId="77777777" w:rsidR="008B039E" w:rsidRPr="00967A53" w:rsidRDefault="00967A53">
            <w:pPr>
              <w:pStyle w:val="TableText"/>
              <w:spacing w:before="213" w:line="149" w:lineRule="exact"/>
              <w:ind w:left="708"/>
              <w:rPr>
                <w:rFonts w:ascii="仿宋" w:eastAsia="仿宋" w:hAnsi="仿宋"/>
              </w:rPr>
            </w:pPr>
            <w:r w:rsidRPr="00967A53">
              <w:rPr>
                <w:rFonts w:ascii="仿宋" w:eastAsia="仿宋" w:hAnsi="仿宋"/>
                <w:spacing w:val="2"/>
                <w:position w:val="-4"/>
              </w:rPr>
              <w:t>——</w:t>
            </w:r>
          </w:p>
        </w:tc>
        <w:tc>
          <w:tcPr>
            <w:tcW w:w="1870" w:type="dxa"/>
            <w:vAlign w:val="center"/>
          </w:tcPr>
          <w:p w14:paraId="129BF56C" w14:textId="77777777" w:rsidR="008B039E" w:rsidRPr="00967A53" w:rsidRDefault="008B039E" w:rsidP="00967A53">
            <w:pPr>
              <w:jc w:val="center"/>
              <w:rPr>
                <w:rFonts w:ascii="仿宋" w:eastAsia="仿宋" w:hAnsi="仿宋"/>
              </w:rPr>
            </w:pPr>
          </w:p>
        </w:tc>
      </w:tr>
      <w:tr w:rsidR="00967A53" w:rsidRPr="00967A53" w14:paraId="3F6CB303" w14:textId="77777777" w:rsidTr="00967A53">
        <w:trPr>
          <w:trHeight w:val="407"/>
        </w:trPr>
        <w:tc>
          <w:tcPr>
            <w:tcW w:w="1031" w:type="dxa"/>
            <w:vAlign w:val="center"/>
          </w:tcPr>
          <w:p w14:paraId="357FB74C" w14:textId="77777777" w:rsidR="008B039E" w:rsidRPr="00967A53" w:rsidRDefault="00967A53">
            <w:pPr>
              <w:pStyle w:val="TableText"/>
              <w:spacing w:before="108" w:line="242" w:lineRule="auto"/>
              <w:ind w:left="473"/>
              <w:rPr>
                <w:rFonts w:ascii="仿宋" w:eastAsia="仿宋" w:hAnsi="仿宋"/>
              </w:rPr>
            </w:pPr>
            <w:r w:rsidRPr="00967A53">
              <w:rPr>
                <w:rFonts w:ascii="仿宋" w:eastAsia="仿宋" w:hAnsi="仿宋"/>
              </w:rPr>
              <w:t>5</w:t>
            </w:r>
          </w:p>
        </w:tc>
        <w:tc>
          <w:tcPr>
            <w:tcW w:w="4339" w:type="dxa"/>
            <w:gridSpan w:val="4"/>
            <w:vAlign w:val="center"/>
          </w:tcPr>
          <w:p w14:paraId="5E230B99" w14:textId="77777777" w:rsidR="008B039E" w:rsidRPr="00967A53" w:rsidRDefault="00967A53" w:rsidP="00967A53">
            <w:pPr>
              <w:pStyle w:val="TableText"/>
              <w:spacing w:before="109" w:line="222" w:lineRule="auto"/>
              <w:jc w:val="center"/>
              <w:rPr>
                <w:rFonts w:ascii="仿宋" w:eastAsia="仿宋" w:hAnsi="仿宋"/>
              </w:rPr>
            </w:pPr>
            <w:r w:rsidRPr="00967A53">
              <w:rPr>
                <w:rFonts w:ascii="仿宋" w:eastAsia="仿宋" w:hAnsi="仿宋"/>
                <w:spacing w:val="-2"/>
              </w:rPr>
              <w:t>调料</w:t>
            </w:r>
          </w:p>
        </w:tc>
        <w:tc>
          <w:tcPr>
            <w:tcW w:w="1846" w:type="dxa"/>
            <w:vAlign w:val="center"/>
          </w:tcPr>
          <w:p w14:paraId="4767A4DE" w14:textId="77777777" w:rsidR="008B039E" w:rsidRPr="00967A53" w:rsidRDefault="00967A53">
            <w:pPr>
              <w:pStyle w:val="TableText"/>
              <w:spacing w:before="213" w:line="150" w:lineRule="exact"/>
              <w:ind w:left="708"/>
              <w:rPr>
                <w:rFonts w:ascii="仿宋" w:eastAsia="仿宋" w:hAnsi="仿宋"/>
              </w:rPr>
            </w:pPr>
            <w:r w:rsidRPr="00967A53">
              <w:rPr>
                <w:rFonts w:ascii="仿宋" w:eastAsia="仿宋" w:hAnsi="仿宋"/>
                <w:spacing w:val="2"/>
                <w:position w:val="-4"/>
              </w:rPr>
              <w:t>——</w:t>
            </w:r>
          </w:p>
        </w:tc>
        <w:tc>
          <w:tcPr>
            <w:tcW w:w="1870" w:type="dxa"/>
            <w:vAlign w:val="center"/>
          </w:tcPr>
          <w:p w14:paraId="3A50AC37" w14:textId="77777777" w:rsidR="008B039E" w:rsidRPr="00967A53" w:rsidRDefault="008B039E" w:rsidP="00967A53">
            <w:pPr>
              <w:jc w:val="center"/>
              <w:rPr>
                <w:rFonts w:ascii="仿宋" w:eastAsia="仿宋" w:hAnsi="仿宋"/>
              </w:rPr>
            </w:pPr>
          </w:p>
        </w:tc>
      </w:tr>
      <w:tr w:rsidR="00967A53" w:rsidRPr="00967A53" w14:paraId="1A4AE24E" w14:textId="77777777" w:rsidTr="00967A53">
        <w:trPr>
          <w:trHeight w:val="407"/>
        </w:trPr>
        <w:tc>
          <w:tcPr>
            <w:tcW w:w="1031" w:type="dxa"/>
            <w:vAlign w:val="center"/>
          </w:tcPr>
          <w:p w14:paraId="7E4335D8" w14:textId="77777777" w:rsidR="008B039E" w:rsidRPr="00967A53" w:rsidRDefault="00967A53">
            <w:pPr>
              <w:pStyle w:val="TableText"/>
              <w:spacing w:before="109" w:line="241" w:lineRule="auto"/>
              <w:ind w:left="470"/>
              <w:rPr>
                <w:rFonts w:ascii="仿宋" w:eastAsia="仿宋" w:hAnsi="仿宋"/>
              </w:rPr>
            </w:pPr>
            <w:r w:rsidRPr="00967A53">
              <w:rPr>
                <w:rFonts w:ascii="仿宋" w:eastAsia="仿宋" w:hAnsi="仿宋"/>
              </w:rPr>
              <w:t>6</w:t>
            </w:r>
          </w:p>
        </w:tc>
        <w:tc>
          <w:tcPr>
            <w:tcW w:w="4339" w:type="dxa"/>
            <w:gridSpan w:val="4"/>
            <w:vAlign w:val="center"/>
          </w:tcPr>
          <w:p w14:paraId="286C47CC" w14:textId="77777777" w:rsidR="008B039E" w:rsidRPr="00967A53" w:rsidRDefault="00967A53" w:rsidP="00967A53">
            <w:pPr>
              <w:pStyle w:val="TableText"/>
              <w:spacing w:before="109" w:line="224" w:lineRule="auto"/>
              <w:jc w:val="center"/>
              <w:rPr>
                <w:rFonts w:ascii="仿宋" w:eastAsia="仿宋" w:hAnsi="仿宋"/>
              </w:rPr>
            </w:pPr>
            <w:r w:rsidRPr="00967A53">
              <w:rPr>
                <w:rFonts w:ascii="仿宋" w:eastAsia="仿宋" w:hAnsi="仿宋"/>
                <w:spacing w:val="-1"/>
              </w:rPr>
              <w:t>饭盒</w:t>
            </w:r>
          </w:p>
        </w:tc>
        <w:tc>
          <w:tcPr>
            <w:tcW w:w="1846" w:type="dxa"/>
            <w:vAlign w:val="center"/>
          </w:tcPr>
          <w:p w14:paraId="5016E9BF" w14:textId="77777777" w:rsidR="008B039E" w:rsidRPr="00967A53" w:rsidRDefault="00967A53">
            <w:pPr>
              <w:pStyle w:val="TableText"/>
              <w:spacing w:before="214" w:line="149" w:lineRule="exact"/>
              <w:ind w:left="708"/>
              <w:rPr>
                <w:rFonts w:ascii="仿宋" w:eastAsia="仿宋" w:hAnsi="仿宋"/>
              </w:rPr>
            </w:pPr>
            <w:r w:rsidRPr="00967A53">
              <w:rPr>
                <w:rFonts w:ascii="仿宋" w:eastAsia="仿宋" w:hAnsi="仿宋"/>
                <w:spacing w:val="2"/>
                <w:position w:val="-4"/>
              </w:rPr>
              <w:t>——</w:t>
            </w:r>
          </w:p>
        </w:tc>
        <w:tc>
          <w:tcPr>
            <w:tcW w:w="1870" w:type="dxa"/>
            <w:vAlign w:val="center"/>
          </w:tcPr>
          <w:p w14:paraId="4074F1E2" w14:textId="77777777" w:rsidR="008B039E" w:rsidRPr="00967A53" w:rsidRDefault="008B039E" w:rsidP="00967A53">
            <w:pPr>
              <w:jc w:val="center"/>
              <w:rPr>
                <w:rFonts w:ascii="仿宋" w:eastAsia="仿宋" w:hAnsi="仿宋"/>
              </w:rPr>
            </w:pPr>
          </w:p>
        </w:tc>
      </w:tr>
      <w:tr w:rsidR="00967A53" w:rsidRPr="00967A53" w14:paraId="1C54715C" w14:textId="77777777" w:rsidTr="00967A53">
        <w:trPr>
          <w:trHeight w:val="407"/>
        </w:trPr>
        <w:tc>
          <w:tcPr>
            <w:tcW w:w="5370" w:type="dxa"/>
            <w:gridSpan w:val="5"/>
            <w:vMerge w:val="restart"/>
            <w:tcBorders>
              <w:bottom w:val="nil"/>
            </w:tcBorders>
            <w:vAlign w:val="center"/>
          </w:tcPr>
          <w:p w14:paraId="15810FB1" w14:textId="77777777" w:rsidR="008B039E" w:rsidRPr="00967A53" w:rsidRDefault="00967A53">
            <w:pPr>
              <w:pStyle w:val="TableText"/>
              <w:spacing w:before="71" w:line="216" w:lineRule="auto"/>
              <w:ind w:left="2303"/>
              <w:rPr>
                <w:rFonts w:ascii="仿宋" w:eastAsia="仿宋" w:hAnsi="仿宋"/>
              </w:rPr>
            </w:pPr>
            <w:r w:rsidRPr="00967A53">
              <w:rPr>
                <w:rFonts w:ascii="仿宋" w:eastAsia="仿宋" w:hAnsi="仿宋"/>
                <w:spacing w:val="4"/>
              </w:rPr>
              <w:t>重量：</w:t>
            </w:r>
            <w:r w:rsidRPr="00967A53">
              <w:rPr>
                <w:rFonts w:ascii="仿宋" w:eastAsia="仿宋" w:hAnsi="仿宋"/>
                <w:spacing w:val="4"/>
              </w:rPr>
              <w:t>g</w:t>
            </w:r>
          </w:p>
        </w:tc>
        <w:tc>
          <w:tcPr>
            <w:tcW w:w="1846" w:type="dxa"/>
          </w:tcPr>
          <w:p w14:paraId="1B5D160A" w14:textId="77777777" w:rsidR="008B039E" w:rsidRPr="00967A53" w:rsidRDefault="00967A53">
            <w:pPr>
              <w:pStyle w:val="TableText"/>
              <w:spacing w:before="109" w:line="221" w:lineRule="auto"/>
              <w:ind w:right="24"/>
              <w:jc w:val="right"/>
              <w:rPr>
                <w:rFonts w:ascii="仿宋" w:eastAsia="仿宋" w:hAnsi="仿宋"/>
              </w:rPr>
            </w:pPr>
            <w:r w:rsidRPr="00967A53">
              <w:rPr>
                <w:rFonts w:ascii="仿宋" w:eastAsia="仿宋" w:hAnsi="仿宋"/>
                <w:spacing w:val="1"/>
              </w:rPr>
              <w:t>成本总额：</w:t>
            </w:r>
          </w:p>
        </w:tc>
        <w:tc>
          <w:tcPr>
            <w:tcW w:w="1870" w:type="dxa"/>
          </w:tcPr>
          <w:p w14:paraId="5E12BD34" w14:textId="77777777" w:rsidR="008B039E" w:rsidRPr="00967A53" w:rsidRDefault="008B039E">
            <w:pPr>
              <w:rPr>
                <w:rFonts w:ascii="仿宋" w:eastAsia="仿宋" w:hAnsi="仿宋"/>
              </w:rPr>
            </w:pPr>
          </w:p>
        </w:tc>
      </w:tr>
      <w:tr w:rsidR="00967A53" w:rsidRPr="00967A53" w14:paraId="69535F00" w14:textId="77777777">
        <w:trPr>
          <w:trHeight w:val="407"/>
        </w:trPr>
        <w:tc>
          <w:tcPr>
            <w:tcW w:w="5370" w:type="dxa"/>
            <w:gridSpan w:val="5"/>
            <w:vMerge/>
            <w:tcBorders>
              <w:top w:val="nil"/>
              <w:bottom w:val="nil"/>
            </w:tcBorders>
          </w:tcPr>
          <w:p w14:paraId="0B92411B" w14:textId="77777777" w:rsidR="008B039E" w:rsidRPr="00967A53" w:rsidRDefault="008B039E">
            <w:pPr>
              <w:rPr>
                <w:rFonts w:ascii="仿宋" w:eastAsia="仿宋" w:hAnsi="仿宋"/>
              </w:rPr>
            </w:pPr>
          </w:p>
        </w:tc>
        <w:tc>
          <w:tcPr>
            <w:tcW w:w="1846" w:type="dxa"/>
          </w:tcPr>
          <w:p w14:paraId="3398FBF3" w14:textId="77777777" w:rsidR="008B039E" w:rsidRPr="00967A53" w:rsidRDefault="00967A53">
            <w:pPr>
              <w:pStyle w:val="TableText"/>
              <w:spacing w:before="110" w:line="220" w:lineRule="auto"/>
              <w:ind w:right="25"/>
              <w:jc w:val="right"/>
              <w:rPr>
                <w:rFonts w:ascii="仿宋" w:eastAsia="仿宋" w:hAnsi="仿宋"/>
              </w:rPr>
            </w:pPr>
            <w:r w:rsidRPr="00967A53">
              <w:rPr>
                <w:rFonts w:ascii="仿宋" w:eastAsia="仿宋" w:hAnsi="仿宋"/>
                <w:spacing w:val="-1"/>
              </w:rPr>
              <w:t>售价：</w:t>
            </w:r>
          </w:p>
        </w:tc>
        <w:tc>
          <w:tcPr>
            <w:tcW w:w="1870" w:type="dxa"/>
          </w:tcPr>
          <w:p w14:paraId="1426949C" w14:textId="77777777" w:rsidR="008B039E" w:rsidRPr="00967A53" w:rsidRDefault="008B039E">
            <w:pPr>
              <w:rPr>
                <w:rFonts w:ascii="仿宋" w:eastAsia="仿宋" w:hAnsi="仿宋"/>
              </w:rPr>
            </w:pPr>
          </w:p>
        </w:tc>
      </w:tr>
      <w:tr w:rsidR="00967A53" w:rsidRPr="00967A53" w14:paraId="13AD3953" w14:textId="77777777">
        <w:trPr>
          <w:trHeight w:val="414"/>
        </w:trPr>
        <w:tc>
          <w:tcPr>
            <w:tcW w:w="5370" w:type="dxa"/>
            <w:gridSpan w:val="5"/>
            <w:vMerge/>
            <w:tcBorders>
              <w:top w:val="nil"/>
            </w:tcBorders>
          </w:tcPr>
          <w:p w14:paraId="067EB4AF" w14:textId="77777777" w:rsidR="008B039E" w:rsidRPr="00967A53" w:rsidRDefault="008B039E">
            <w:pPr>
              <w:rPr>
                <w:rFonts w:ascii="仿宋" w:eastAsia="仿宋" w:hAnsi="仿宋"/>
              </w:rPr>
            </w:pPr>
          </w:p>
        </w:tc>
        <w:tc>
          <w:tcPr>
            <w:tcW w:w="1846" w:type="dxa"/>
          </w:tcPr>
          <w:p w14:paraId="1C4014BE" w14:textId="77777777" w:rsidR="008B039E" w:rsidRPr="00967A53" w:rsidRDefault="00967A53">
            <w:pPr>
              <w:pStyle w:val="TableText"/>
              <w:spacing w:before="111" w:line="221" w:lineRule="auto"/>
              <w:ind w:right="24"/>
              <w:jc w:val="right"/>
              <w:rPr>
                <w:rFonts w:ascii="仿宋" w:eastAsia="仿宋" w:hAnsi="仿宋"/>
              </w:rPr>
            </w:pPr>
            <w:r w:rsidRPr="00967A53">
              <w:rPr>
                <w:rFonts w:ascii="仿宋" w:eastAsia="仿宋" w:hAnsi="仿宋"/>
              </w:rPr>
              <w:t>毛利率：</w:t>
            </w:r>
          </w:p>
        </w:tc>
        <w:tc>
          <w:tcPr>
            <w:tcW w:w="1870" w:type="dxa"/>
          </w:tcPr>
          <w:p w14:paraId="103D588E" w14:textId="77777777" w:rsidR="008B039E" w:rsidRPr="00967A53" w:rsidRDefault="008B039E">
            <w:pPr>
              <w:rPr>
                <w:rFonts w:ascii="仿宋" w:eastAsia="仿宋" w:hAnsi="仿宋"/>
              </w:rPr>
            </w:pPr>
          </w:p>
        </w:tc>
      </w:tr>
    </w:tbl>
    <w:p w14:paraId="55003575" w14:textId="77777777" w:rsidR="008B039E" w:rsidRPr="00967A53" w:rsidRDefault="00967A53">
      <w:pPr>
        <w:spacing w:before="181" w:line="225" w:lineRule="auto"/>
        <w:ind w:left="6102"/>
        <w:rPr>
          <w:rFonts w:ascii="仿宋" w:eastAsia="仿宋" w:hAnsi="仿宋" w:cs="宋体"/>
          <w:b/>
          <w:sz w:val="24"/>
          <w:szCs w:val="22"/>
        </w:rPr>
      </w:pPr>
      <w:r w:rsidRPr="00967A53">
        <w:rPr>
          <w:rFonts w:ascii="仿宋" w:eastAsia="仿宋" w:hAnsi="仿宋" w:cs="宋体"/>
          <w:b/>
          <w:spacing w:val="-3"/>
          <w:sz w:val="24"/>
          <w:szCs w:val="22"/>
        </w:rPr>
        <w:t>出品总监：</w:t>
      </w:r>
    </w:p>
    <w:p w14:paraId="3E7B92AF" w14:textId="77777777" w:rsidR="008B039E" w:rsidRPr="00967A53" w:rsidRDefault="00967A53">
      <w:pPr>
        <w:spacing w:before="149" w:line="222" w:lineRule="auto"/>
        <w:ind w:left="6543"/>
        <w:rPr>
          <w:rFonts w:ascii="仿宋" w:eastAsia="仿宋" w:hAnsi="仿宋" w:cs="宋体"/>
          <w:b/>
          <w:sz w:val="24"/>
          <w:szCs w:val="22"/>
        </w:rPr>
      </w:pPr>
      <w:r w:rsidRPr="00967A53">
        <w:rPr>
          <w:rFonts w:ascii="仿宋" w:eastAsia="仿宋" w:hAnsi="仿宋" w:cs="宋体"/>
          <w:b/>
          <w:spacing w:val="-5"/>
          <w:sz w:val="24"/>
          <w:szCs w:val="22"/>
        </w:rPr>
        <w:t>审批：</w:t>
      </w:r>
    </w:p>
    <w:p w14:paraId="337B9927" w14:textId="1199F171" w:rsidR="008B039E" w:rsidRPr="00967A53" w:rsidRDefault="00967A53">
      <w:pPr>
        <w:autoSpaceDE w:val="0"/>
        <w:autoSpaceDN w:val="0"/>
        <w:adjustRightInd w:val="0"/>
        <w:snapToGrid w:val="0"/>
        <w:spacing w:line="440" w:lineRule="exact"/>
        <w:jc w:val="left"/>
        <w:rPr>
          <w:rFonts w:ascii="宋体" w:eastAsia="宋体" w:hAnsi="宋体" w:cs="宋体"/>
          <w:spacing w:val="-14"/>
          <w:sz w:val="22"/>
          <w:szCs w:val="22"/>
        </w:rPr>
      </w:pPr>
      <w:r w:rsidRPr="00967A53">
        <w:rPr>
          <w:rFonts w:ascii="仿宋" w:eastAsia="仿宋" w:hAnsi="仿宋" w:cs="宋体"/>
          <w:b/>
          <w:spacing w:val="-14"/>
          <w:sz w:val="24"/>
          <w:szCs w:val="22"/>
        </w:rPr>
        <w:t xml:space="preserve">                                                                       </w:t>
      </w:r>
      <w:r w:rsidRPr="00967A53">
        <w:rPr>
          <w:rFonts w:ascii="仿宋" w:eastAsia="仿宋" w:hAnsi="仿宋" w:cs="宋体"/>
          <w:b/>
          <w:spacing w:val="-14"/>
          <w:sz w:val="24"/>
          <w:szCs w:val="22"/>
        </w:rPr>
        <w:t>日期：</w:t>
      </w:r>
    </w:p>
    <w:p w14:paraId="2815CF16" w14:textId="77777777" w:rsidR="008B039E" w:rsidRPr="00967A53" w:rsidRDefault="008B039E">
      <w:pPr>
        <w:autoSpaceDE w:val="0"/>
        <w:autoSpaceDN w:val="0"/>
        <w:adjustRightInd w:val="0"/>
        <w:snapToGrid w:val="0"/>
        <w:spacing w:line="440" w:lineRule="exact"/>
        <w:jc w:val="left"/>
        <w:rPr>
          <w:rFonts w:ascii="宋体" w:eastAsia="宋体" w:hAnsi="宋体" w:cs="宋体"/>
          <w:spacing w:val="-14"/>
          <w:sz w:val="22"/>
          <w:szCs w:val="22"/>
        </w:rPr>
      </w:pPr>
    </w:p>
    <w:p w14:paraId="7FA15E19" w14:textId="77777777" w:rsidR="008B039E" w:rsidRPr="00967A53" w:rsidRDefault="008B039E">
      <w:pPr>
        <w:autoSpaceDE w:val="0"/>
        <w:autoSpaceDN w:val="0"/>
        <w:adjustRightInd w:val="0"/>
        <w:snapToGrid w:val="0"/>
        <w:spacing w:line="440" w:lineRule="exact"/>
        <w:jc w:val="left"/>
        <w:rPr>
          <w:rFonts w:ascii="宋体" w:eastAsia="宋体" w:hAnsi="宋体" w:cs="宋体"/>
          <w:spacing w:val="-14"/>
          <w:sz w:val="22"/>
          <w:szCs w:val="22"/>
        </w:rPr>
        <w:sectPr w:rsidR="008B039E" w:rsidRPr="00967A53">
          <w:pgSz w:w="11906" w:h="16838"/>
          <w:pgMar w:top="1418" w:right="1134" w:bottom="1134" w:left="1134" w:header="851" w:footer="992" w:gutter="0"/>
          <w:cols w:space="425"/>
          <w:docGrid w:type="lines" w:linePitch="312"/>
        </w:sectPr>
      </w:pPr>
    </w:p>
    <w:p w14:paraId="0A86F084" w14:textId="77777777" w:rsidR="008B039E" w:rsidRPr="00967A53" w:rsidRDefault="00967A53">
      <w:pPr>
        <w:autoSpaceDE w:val="0"/>
        <w:autoSpaceDN w:val="0"/>
        <w:adjustRightInd w:val="0"/>
        <w:snapToGrid w:val="0"/>
        <w:spacing w:line="440" w:lineRule="exact"/>
        <w:jc w:val="left"/>
        <w:rPr>
          <w:rFonts w:ascii="仿宋" w:eastAsia="仿宋" w:hAnsi="仿宋" w:cs="仿宋"/>
          <w:bCs/>
          <w:sz w:val="28"/>
          <w:szCs w:val="28"/>
        </w:rPr>
      </w:pPr>
      <w:r w:rsidRPr="00967A53">
        <w:rPr>
          <w:rFonts w:ascii="仿宋" w:eastAsia="仿宋" w:hAnsi="仿宋" w:cs="仿宋" w:hint="eastAsia"/>
          <w:bCs/>
          <w:sz w:val="28"/>
          <w:szCs w:val="28"/>
        </w:rPr>
        <w:lastRenderedPageBreak/>
        <w:t>附件</w:t>
      </w:r>
      <w:r w:rsidRPr="00967A53">
        <w:rPr>
          <w:rFonts w:ascii="仿宋" w:eastAsia="仿宋" w:hAnsi="仿宋" w:cs="仿宋"/>
          <w:bCs/>
          <w:sz w:val="28"/>
          <w:szCs w:val="28"/>
        </w:rPr>
        <w:t>2</w:t>
      </w:r>
      <w:r w:rsidRPr="00967A53">
        <w:rPr>
          <w:rFonts w:ascii="仿宋" w:eastAsia="仿宋" w:hAnsi="仿宋" w:cs="仿宋" w:hint="eastAsia"/>
          <w:bCs/>
          <w:sz w:val="28"/>
          <w:szCs w:val="28"/>
        </w:rPr>
        <w:t>：餐饮服务综合考核表</w:t>
      </w:r>
    </w:p>
    <w:p w14:paraId="14698A42" w14:textId="77777777" w:rsidR="008B039E" w:rsidRPr="00967A53" w:rsidRDefault="00967A53" w:rsidP="00967A53">
      <w:pPr>
        <w:spacing w:line="380" w:lineRule="exact"/>
        <w:jc w:val="center"/>
        <w:rPr>
          <w:rFonts w:ascii="黑体" w:eastAsia="黑体" w:hAnsi="黑体"/>
          <w:b/>
          <w:sz w:val="32"/>
          <w:szCs w:val="28"/>
        </w:rPr>
      </w:pPr>
      <w:r w:rsidRPr="00967A53">
        <w:rPr>
          <w:rFonts w:ascii="黑体" w:eastAsia="黑体" w:hAnsi="黑体" w:hint="eastAsia"/>
          <w:b/>
          <w:sz w:val="32"/>
          <w:szCs w:val="28"/>
        </w:rPr>
        <w:t>餐</w:t>
      </w:r>
      <w:r w:rsidRPr="00967A53">
        <w:rPr>
          <w:rFonts w:ascii="黑体" w:eastAsia="黑体" w:hAnsi="黑体" w:hint="eastAsia"/>
          <w:b/>
          <w:sz w:val="32"/>
          <w:szCs w:val="28"/>
        </w:rPr>
        <w:t>饮</w:t>
      </w:r>
      <w:r w:rsidRPr="00967A53">
        <w:rPr>
          <w:rFonts w:ascii="黑体" w:eastAsia="黑体" w:hAnsi="黑体" w:hint="eastAsia"/>
          <w:b/>
          <w:sz w:val="32"/>
          <w:szCs w:val="28"/>
        </w:rPr>
        <w:t>服务综合考评表</w:t>
      </w:r>
    </w:p>
    <w:p w14:paraId="3559A3A3" w14:textId="77777777" w:rsidR="008B039E" w:rsidRPr="00967A53" w:rsidRDefault="008B039E">
      <w:pPr>
        <w:spacing w:line="320" w:lineRule="exact"/>
        <w:rPr>
          <w:sz w:val="28"/>
          <w:szCs w:val="28"/>
        </w:rPr>
      </w:pPr>
    </w:p>
    <w:p w14:paraId="31B23790" w14:textId="784A1C95" w:rsidR="008B039E" w:rsidRPr="00967A53" w:rsidRDefault="00967A53">
      <w:pPr>
        <w:spacing w:line="320" w:lineRule="exact"/>
        <w:rPr>
          <w:rFonts w:ascii="宋体" w:eastAsia="宋体" w:hAnsi="宋体" w:cs="宋体"/>
          <w:sz w:val="28"/>
          <w:szCs w:val="28"/>
        </w:rPr>
      </w:pPr>
      <w:r w:rsidRPr="00967A53">
        <w:rPr>
          <w:rFonts w:ascii="宋体" w:eastAsia="宋体" w:hAnsi="宋体" w:cs="宋体" w:hint="eastAsia"/>
          <w:sz w:val="28"/>
          <w:szCs w:val="28"/>
        </w:rPr>
        <w:t>考评科室：</w:t>
      </w:r>
      <w:r w:rsidRPr="00967A53">
        <w:rPr>
          <w:rFonts w:ascii="宋体" w:eastAsia="宋体" w:hAnsi="宋体" w:cs="宋体" w:hint="eastAsia"/>
          <w:sz w:val="28"/>
          <w:szCs w:val="28"/>
        </w:rPr>
        <w:t xml:space="preserve">             </w:t>
      </w:r>
      <w:r w:rsidRPr="00967A53">
        <w:rPr>
          <w:rFonts w:ascii="宋体" w:eastAsia="宋体" w:hAnsi="宋体" w:cs="宋体" w:hint="eastAsia"/>
          <w:sz w:val="28"/>
          <w:szCs w:val="28"/>
        </w:rPr>
        <w:t xml:space="preserve"> </w:t>
      </w:r>
      <w:r w:rsidRPr="00967A53">
        <w:rPr>
          <w:rFonts w:ascii="宋体" w:eastAsia="宋体" w:hAnsi="宋体" w:cs="宋体" w:hint="eastAsia"/>
          <w:sz w:val="28"/>
          <w:szCs w:val="28"/>
        </w:rPr>
        <w:t>考评日期：</w:t>
      </w:r>
      <w:r w:rsidRPr="00967A53">
        <w:rPr>
          <w:rFonts w:ascii="宋体" w:eastAsia="宋体" w:hAnsi="宋体" w:cs="宋体" w:hint="eastAsia"/>
          <w:sz w:val="28"/>
          <w:szCs w:val="28"/>
        </w:rPr>
        <w:t xml:space="preserve">           </w:t>
      </w:r>
      <w:r w:rsidRPr="00967A53">
        <w:rPr>
          <w:rFonts w:ascii="宋体" w:eastAsia="宋体" w:hAnsi="宋体" w:cs="宋体" w:hint="eastAsia"/>
          <w:sz w:val="28"/>
          <w:szCs w:val="28"/>
        </w:rPr>
        <w:t>考评周期：每季度</w:t>
      </w:r>
    </w:p>
    <w:p w14:paraId="40325D97" w14:textId="77777777" w:rsidR="008B039E" w:rsidRPr="00967A53" w:rsidRDefault="008B039E">
      <w:pPr>
        <w:spacing w:line="320" w:lineRule="exact"/>
        <w:rPr>
          <w:rFonts w:ascii="宋体" w:eastAsia="宋体" w:hAnsi="宋体" w:cs="宋体"/>
          <w:sz w:val="28"/>
          <w:szCs w:val="28"/>
        </w:rPr>
      </w:pPr>
    </w:p>
    <w:p w14:paraId="11BBB8EC" w14:textId="4E376967" w:rsidR="008B039E" w:rsidRPr="00967A53" w:rsidRDefault="00967A53" w:rsidP="00967A53">
      <w:pPr>
        <w:spacing w:line="320" w:lineRule="exact"/>
        <w:rPr>
          <w:rFonts w:ascii="宋体" w:eastAsia="宋体" w:hAnsi="宋体" w:cs="宋体"/>
          <w:b/>
          <w:bCs/>
          <w:sz w:val="28"/>
          <w:szCs w:val="28"/>
        </w:rPr>
      </w:pPr>
      <w:r w:rsidRPr="00967A53">
        <w:rPr>
          <w:rFonts w:ascii="宋体" w:eastAsia="宋体" w:hAnsi="宋体" w:cs="宋体" w:hint="eastAsia"/>
          <w:b/>
          <w:bCs/>
          <w:sz w:val="28"/>
          <w:szCs w:val="28"/>
        </w:rPr>
        <w:t>第一部分：</w:t>
      </w:r>
      <w:r w:rsidRPr="00967A53">
        <w:rPr>
          <w:rFonts w:ascii="宋体" w:eastAsia="宋体" w:hAnsi="宋体" w:cs="宋体" w:hint="eastAsia"/>
          <w:b/>
          <w:bCs/>
          <w:sz w:val="28"/>
          <w:szCs w:val="28"/>
        </w:rPr>
        <w:t>服务及饭堂质量考评（总分：</w:t>
      </w:r>
      <w:r w:rsidRPr="00967A53">
        <w:rPr>
          <w:rFonts w:ascii="宋体" w:eastAsia="宋体" w:hAnsi="宋体" w:cs="宋体" w:hint="eastAsia"/>
          <w:b/>
          <w:bCs/>
          <w:sz w:val="28"/>
          <w:szCs w:val="28"/>
        </w:rPr>
        <w:t>70</w:t>
      </w:r>
      <w:r w:rsidRPr="00967A53">
        <w:rPr>
          <w:rFonts w:ascii="宋体" w:eastAsia="宋体" w:hAnsi="宋体" w:cs="宋体" w:hint="eastAsia"/>
          <w:b/>
          <w:bCs/>
          <w:sz w:val="28"/>
          <w:szCs w:val="28"/>
        </w:rPr>
        <w:t>分）</w:t>
      </w:r>
    </w:p>
    <w:p w14:paraId="61099143" w14:textId="77777777" w:rsidR="008B039E" w:rsidRPr="00967A53" w:rsidRDefault="008B039E">
      <w:pPr>
        <w:spacing w:line="320" w:lineRule="exact"/>
        <w:rPr>
          <w:rFonts w:ascii="宋体" w:eastAsia="宋体" w:hAnsi="宋体" w:cs="宋体"/>
          <w:b/>
          <w:bCs/>
          <w:sz w:val="28"/>
          <w:szCs w:val="28"/>
        </w:rPr>
      </w:pPr>
    </w:p>
    <w:tbl>
      <w:tblPr>
        <w:tblStyle w:val="aa"/>
        <w:tblW w:w="10060" w:type="dxa"/>
        <w:tblLook w:val="04A0" w:firstRow="1" w:lastRow="0" w:firstColumn="1" w:lastColumn="0" w:noHBand="0" w:noVBand="1"/>
      </w:tblPr>
      <w:tblGrid>
        <w:gridCol w:w="1696"/>
        <w:gridCol w:w="4678"/>
        <w:gridCol w:w="709"/>
        <w:gridCol w:w="709"/>
        <w:gridCol w:w="2268"/>
      </w:tblGrid>
      <w:tr w:rsidR="00967A53" w:rsidRPr="00967A53" w14:paraId="266BE899" w14:textId="77777777" w:rsidTr="00967A53">
        <w:trPr>
          <w:trHeight w:val="534"/>
        </w:trPr>
        <w:tc>
          <w:tcPr>
            <w:tcW w:w="1696" w:type="dxa"/>
            <w:vAlign w:val="center"/>
          </w:tcPr>
          <w:p w14:paraId="6FED4030"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考评项目</w:t>
            </w:r>
          </w:p>
        </w:tc>
        <w:tc>
          <w:tcPr>
            <w:tcW w:w="4678" w:type="dxa"/>
            <w:vAlign w:val="center"/>
          </w:tcPr>
          <w:p w14:paraId="5DDC0489"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考评内容与标准</w:t>
            </w:r>
          </w:p>
        </w:tc>
        <w:tc>
          <w:tcPr>
            <w:tcW w:w="709" w:type="dxa"/>
            <w:vAlign w:val="center"/>
          </w:tcPr>
          <w:p w14:paraId="5A3D6617"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分值</w:t>
            </w:r>
          </w:p>
        </w:tc>
        <w:tc>
          <w:tcPr>
            <w:tcW w:w="709" w:type="dxa"/>
            <w:vAlign w:val="center"/>
          </w:tcPr>
          <w:p w14:paraId="6034B267"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得分</w:t>
            </w:r>
          </w:p>
        </w:tc>
        <w:tc>
          <w:tcPr>
            <w:tcW w:w="2268" w:type="dxa"/>
            <w:vAlign w:val="center"/>
          </w:tcPr>
          <w:p w14:paraId="54D9425E"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情况说明</w:t>
            </w:r>
            <w:r w:rsidRPr="00967A53">
              <w:rPr>
                <w:rFonts w:ascii="宋体" w:eastAsia="宋体" w:hAnsi="宋体" w:cs="宋体" w:hint="eastAsia"/>
                <w:b/>
                <w:bCs/>
                <w:sz w:val="24"/>
                <w:szCs w:val="24"/>
              </w:rPr>
              <w:t>/</w:t>
            </w:r>
            <w:r w:rsidRPr="00967A53">
              <w:rPr>
                <w:rFonts w:ascii="宋体" w:eastAsia="宋体" w:hAnsi="宋体" w:cs="宋体" w:hint="eastAsia"/>
                <w:b/>
                <w:bCs/>
                <w:sz w:val="24"/>
                <w:szCs w:val="24"/>
              </w:rPr>
              <w:t>改进建议</w:t>
            </w:r>
          </w:p>
        </w:tc>
      </w:tr>
      <w:tr w:rsidR="00967A53" w:rsidRPr="00967A53" w14:paraId="4FF531D5" w14:textId="77777777" w:rsidTr="00967A53">
        <w:trPr>
          <w:trHeight w:val="443"/>
        </w:trPr>
        <w:tc>
          <w:tcPr>
            <w:tcW w:w="1696" w:type="dxa"/>
            <w:vAlign w:val="center"/>
          </w:tcPr>
          <w:p w14:paraId="43A5D790"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1.</w:t>
            </w:r>
            <w:r w:rsidRPr="00967A53">
              <w:rPr>
                <w:rFonts w:ascii="仿宋" w:eastAsia="仿宋" w:hAnsi="仿宋" w:cs="仿宋" w:hint="eastAsia"/>
                <w:sz w:val="24"/>
                <w:szCs w:val="24"/>
              </w:rPr>
              <w:t>服务及时性</w:t>
            </w:r>
          </w:p>
        </w:tc>
        <w:tc>
          <w:tcPr>
            <w:tcW w:w="4678" w:type="dxa"/>
            <w:vAlign w:val="center"/>
          </w:tcPr>
          <w:p w14:paraId="5BD0AE04"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送餐时间准确，在规定时间内完成送餐。</w:t>
            </w:r>
          </w:p>
        </w:tc>
        <w:tc>
          <w:tcPr>
            <w:tcW w:w="709" w:type="dxa"/>
            <w:vAlign w:val="center"/>
          </w:tcPr>
          <w:p w14:paraId="2F903F1F"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709" w:type="dxa"/>
            <w:vAlign w:val="center"/>
          </w:tcPr>
          <w:p w14:paraId="32EDB5DA"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40D50905" w14:textId="77777777" w:rsidR="008B039E" w:rsidRPr="00967A53" w:rsidRDefault="008B039E">
            <w:pPr>
              <w:spacing w:line="320" w:lineRule="exact"/>
              <w:rPr>
                <w:rFonts w:ascii="仿宋" w:eastAsia="仿宋" w:hAnsi="仿宋" w:cs="仿宋"/>
                <w:sz w:val="24"/>
                <w:szCs w:val="24"/>
              </w:rPr>
            </w:pPr>
          </w:p>
        </w:tc>
      </w:tr>
      <w:tr w:rsidR="00967A53" w:rsidRPr="00967A53" w14:paraId="50E575BE" w14:textId="77777777" w:rsidTr="00967A53">
        <w:trPr>
          <w:trHeight w:val="1312"/>
        </w:trPr>
        <w:tc>
          <w:tcPr>
            <w:tcW w:w="1696" w:type="dxa"/>
            <w:vAlign w:val="center"/>
          </w:tcPr>
          <w:p w14:paraId="7DE98F69"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2.</w:t>
            </w:r>
            <w:r w:rsidRPr="00967A53">
              <w:rPr>
                <w:rFonts w:ascii="仿宋" w:eastAsia="仿宋" w:hAnsi="仿宋" w:cs="仿宋" w:hint="eastAsia"/>
                <w:sz w:val="24"/>
                <w:szCs w:val="24"/>
              </w:rPr>
              <w:t>服务规范性</w:t>
            </w:r>
          </w:p>
        </w:tc>
        <w:tc>
          <w:tcPr>
            <w:tcW w:w="4678" w:type="dxa"/>
            <w:vAlign w:val="center"/>
          </w:tcPr>
          <w:p w14:paraId="03A865EC"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）送餐人员着装整洁、佩戴工牌，个人卫生良好。</w:t>
            </w:r>
          </w:p>
          <w:p w14:paraId="27EAF781"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2</w:t>
            </w:r>
            <w:r w:rsidRPr="00967A53">
              <w:rPr>
                <w:rFonts w:ascii="仿宋" w:eastAsia="仿宋" w:hAnsi="仿宋" w:cs="仿宋" w:hint="eastAsia"/>
                <w:sz w:val="24"/>
                <w:szCs w:val="24"/>
              </w:rPr>
              <w:t>）使用干净的保温车送餐。</w:t>
            </w:r>
          </w:p>
          <w:p w14:paraId="781B4788"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3</w:t>
            </w:r>
            <w:r w:rsidRPr="00967A53">
              <w:rPr>
                <w:rFonts w:ascii="仿宋" w:eastAsia="仿宋" w:hAnsi="仿宋" w:cs="仿宋" w:hint="eastAsia"/>
                <w:sz w:val="24"/>
                <w:szCs w:val="24"/>
              </w:rPr>
              <w:t>）遵守</w:t>
            </w:r>
            <w:r w:rsidRPr="00967A53">
              <w:rPr>
                <w:rFonts w:ascii="仿宋" w:eastAsia="仿宋" w:hAnsi="仿宋" w:cs="仿宋" w:hint="eastAsia"/>
                <w:sz w:val="24"/>
                <w:szCs w:val="24"/>
              </w:rPr>
              <w:t>医院</w:t>
            </w:r>
            <w:r w:rsidRPr="00967A53">
              <w:rPr>
                <w:rFonts w:ascii="仿宋" w:eastAsia="仿宋" w:hAnsi="仿宋" w:cs="仿宋" w:hint="eastAsia"/>
                <w:sz w:val="24"/>
                <w:szCs w:val="24"/>
              </w:rPr>
              <w:t>规章制度，不大声喧哗。</w:t>
            </w:r>
          </w:p>
        </w:tc>
        <w:tc>
          <w:tcPr>
            <w:tcW w:w="709" w:type="dxa"/>
            <w:vAlign w:val="center"/>
          </w:tcPr>
          <w:p w14:paraId="11E812F0"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15</w:t>
            </w:r>
          </w:p>
        </w:tc>
        <w:tc>
          <w:tcPr>
            <w:tcW w:w="709" w:type="dxa"/>
            <w:vAlign w:val="center"/>
          </w:tcPr>
          <w:p w14:paraId="06801569"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0309333B" w14:textId="77777777" w:rsidR="008B039E" w:rsidRPr="00967A53" w:rsidRDefault="008B039E">
            <w:pPr>
              <w:spacing w:line="320" w:lineRule="exact"/>
              <w:rPr>
                <w:rFonts w:ascii="仿宋" w:eastAsia="仿宋" w:hAnsi="仿宋" w:cs="仿宋"/>
                <w:sz w:val="24"/>
                <w:szCs w:val="24"/>
              </w:rPr>
            </w:pPr>
          </w:p>
        </w:tc>
      </w:tr>
      <w:tr w:rsidR="00967A53" w:rsidRPr="00967A53" w14:paraId="625E56DA" w14:textId="77777777" w:rsidTr="00967A53">
        <w:tc>
          <w:tcPr>
            <w:tcW w:w="1696" w:type="dxa"/>
            <w:vAlign w:val="center"/>
          </w:tcPr>
          <w:p w14:paraId="1B6F0F2F"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3.</w:t>
            </w:r>
            <w:r w:rsidRPr="00967A53">
              <w:rPr>
                <w:rFonts w:ascii="仿宋" w:eastAsia="仿宋" w:hAnsi="仿宋" w:cs="仿宋" w:hint="eastAsia"/>
                <w:sz w:val="24"/>
                <w:szCs w:val="24"/>
              </w:rPr>
              <w:t>服务态度</w:t>
            </w:r>
          </w:p>
        </w:tc>
        <w:tc>
          <w:tcPr>
            <w:tcW w:w="4678" w:type="dxa"/>
            <w:vAlign w:val="center"/>
          </w:tcPr>
          <w:p w14:paraId="5DDEB645"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）态度热情、礼貌，使用文明用语。</w:t>
            </w:r>
          </w:p>
          <w:p w14:paraId="6EDF1CA6"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2</w:t>
            </w:r>
            <w:r w:rsidRPr="00967A53">
              <w:rPr>
                <w:rFonts w:ascii="仿宋" w:eastAsia="仿宋" w:hAnsi="仿宋" w:cs="仿宋" w:hint="eastAsia"/>
                <w:sz w:val="24"/>
                <w:szCs w:val="24"/>
              </w:rPr>
              <w:t>）有耐心，能耐心解答</w:t>
            </w:r>
            <w:r w:rsidRPr="00967A53">
              <w:rPr>
                <w:rFonts w:ascii="仿宋" w:eastAsia="仿宋" w:hAnsi="仿宋" w:cs="仿宋" w:hint="eastAsia"/>
                <w:sz w:val="24"/>
                <w:szCs w:val="24"/>
              </w:rPr>
              <w:t>职工</w:t>
            </w:r>
            <w:r w:rsidRPr="00967A53">
              <w:rPr>
                <w:rFonts w:ascii="仿宋" w:eastAsia="仿宋" w:hAnsi="仿宋" w:cs="仿宋" w:hint="eastAsia"/>
                <w:sz w:val="24"/>
                <w:szCs w:val="24"/>
              </w:rPr>
              <w:t>关于菜品的简单询问。</w:t>
            </w:r>
          </w:p>
        </w:tc>
        <w:tc>
          <w:tcPr>
            <w:tcW w:w="709" w:type="dxa"/>
            <w:vAlign w:val="center"/>
          </w:tcPr>
          <w:p w14:paraId="1B5D32DB"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709" w:type="dxa"/>
            <w:vAlign w:val="center"/>
          </w:tcPr>
          <w:p w14:paraId="54231EDD"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4EAB31B4" w14:textId="77777777" w:rsidR="008B039E" w:rsidRPr="00967A53" w:rsidRDefault="008B039E">
            <w:pPr>
              <w:spacing w:line="320" w:lineRule="exact"/>
              <w:rPr>
                <w:rFonts w:ascii="仿宋" w:eastAsia="仿宋" w:hAnsi="仿宋" w:cs="仿宋"/>
                <w:sz w:val="24"/>
                <w:szCs w:val="24"/>
              </w:rPr>
            </w:pPr>
          </w:p>
        </w:tc>
      </w:tr>
      <w:tr w:rsidR="00967A53" w:rsidRPr="00967A53" w14:paraId="4D00A82B" w14:textId="77777777" w:rsidTr="00967A53">
        <w:trPr>
          <w:trHeight w:val="772"/>
        </w:trPr>
        <w:tc>
          <w:tcPr>
            <w:tcW w:w="1696" w:type="dxa"/>
            <w:vAlign w:val="center"/>
          </w:tcPr>
          <w:p w14:paraId="39EACD93"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4.</w:t>
            </w:r>
            <w:r w:rsidRPr="00967A53">
              <w:rPr>
                <w:rFonts w:ascii="仿宋" w:eastAsia="仿宋" w:hAnsi="仿宋" w:cs="仿宋" w:hint="eastAsia"/>
                <w:sz w:val="24"/>
                <w:szCs w:val="24"/>
              </w:rPr>
              <w:t>信息准确性</w:t>
            </w:r>
          </w:p>
        </w:tc>
        <w:tc>
          <w:tcPr>
            <w:tcW w:w="4678" w:type="dxa"/>
            <w:vAlign w:val="center"/>
          </w:tcPr>
          <w:p w14:paraId="6E8FAB24"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）送达的餐品准确无误。</w:t>
            </w:r>
          </w:p>
          <w:p w14:paraId="06C4EB66"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2</w:t>
            </w:r>
            <w:r w:rsidRPr="00967A53">
              <w:rPr>
                <w:rFonts w:ascii="仿宋" w:eastAsia="仿宋" w:hAnsi="仿宋" w:cs="仿宋" w:hint="eastAsia"/>
                <w:sz w:val="24"/>
                <w:szCs w:val="24"/>
              </w:rPr>
              <w:t>）能清晰告知</w:t>
            </w:r>
            <w:r w:rsidRPr="00967A53">
              <w:rPr>
                <w:rFonts w:ascii="仿宋" w:eastAsia="仿宋" w:hAnsi="仿宋" w:cs="仿宋" w:hint="eastAsia"/>
                <w:sz w:val="24"/>
                <w:szCs w:val="24"/>
              </w:rPr>
              <w:t>职工</w:t>
            </w:r>
            <w:r w:rsidRPr="00967A53">
              <w:rPr>
                <w:rFonts w:ascii="仿宋" w:eastAsia="仿宋" w:hAnsi="仿宋" w:cs="仿宋" w:hint="eastAsia"/>
                <w:sz w:val="24"/>
                <w:szCs w:val="24"/>
              </w:rPr>
              <w:t>当餐的菜品名称。</w:t>
            </w:r>
          </w:p>
        </w:tc>
        <w:tc>
          <w:tcPr>
            <w:tcW w:w="709" w:type="dxa"/>
            <w:vAlign w:val="center"/>
          </w:tcPr>
          <w:p w14:paraId="40DD2DE3"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15</w:t>
            </w:r>
          </w:p>
        </w:tc>
        <w:tc>
          <w:tcPr>
            <w:tcW w:w="709" w:type="dxa"/>
            <w:vAlign w:val="center"/>
          </w:tcPr>
          <w:p w14:paraId="0E4259BA"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6A369BCA" w14:textId="77777777" w:rsidR="008B039E" w:rsidRPr="00967A53" w:rsidRDefault="008B039E">
            <w:pPr>
              <w:spacing w:line="320" w:lineRule="exact"/>
              <w:rPr>
                <w:rFonts w:ascii="仿宋" w:eastAsia="仿宋" w:hAnsi="仿宋" w:cs="仿宋"/>
                <w:sz w:val="24"/>
                <w:szCs w:val="24"/>
              </w:rPr>
            </w:pPr>
          </w:p>
        </w:tc>
      </w:tr>
      <w:tr w:rsidR="00967A53" w:rsidRPr="00967A53" w14:paraId="46DE87D3" w14:textId="77777777" w:rsidTr="00967A53">
        <w:trPr>
          <w:trHeight w:val="772"/>
        </w:trPr>
        <w:tc>
          <w:tcPr>
            <w:tcW w:w="1696" w:type="dxa"/>
            <w:shd w:val="clear" w:color="auto" w:fill="auto"/>
            <w:vAlign w:val="center"/>
          </w:tcPr>
          <w:p w14:paraId="53F2F931"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5.</w:t>
            </w:r>
            <w:r w:rsidRPr="00967A53">
              <w:rPr>
                <w:rFonts w:ascii="仿宋" w:eastAsia="仿宋" w:hAnsi="仿宋" w:cs="仿宋" w:hint="eastAsia"/>
                <w:sz w:val="24"/>
                <w:szCs w:val="24"/>
              </w:rPr>
              <w:t>口味与口感</w:t>
            </w:r>
          </w:p>
        </w:tc>
        <w:tc>
          <w:tcPr>
            <w:tcW w:w="4678" w:type="dxa"/>
            <w:shd w:val="clear" w:color="auto" w:fill="auto"/>
            <w:vAlign w:val="center"/>
          </w:tcPr>
          <w:p w14:paraId="6FB03085"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）菜品口味适中，符合大众品味</w:t>
            </w:r>
          </w:p>
          <w:p w14:paraId="18220877"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2</w:t>
            </w:r>
            <w:r w:rsidRPr="00967A53">
              <w:rPr>
                <w:rFonts w:ascii="仿宋" w:eastAsia="仿宋" w:hAnsi="仿宋" w:cs="仿宋" w:hint="eastAsia"/>
                <w:sz w:val="24"/>
                <w:szCs w:val="24"/>
              </w:rPr>
              <w:t>）米饭软硬适中。</w:t>
            </w:r>
          </w:p>
        </w:tc>
        <w:tc>
          <w:tcPr>
            <w:tcW w:w="709" w:type="dxa"/>
            <w:shd w:val="clear" w:color="auto" w:fill="auto"/>
            <w:vAlign w:val="center"/>
          </w:tcPr>
          <w:p w14:paraId="2E45F730"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709" w:type="dxa"/>
            <w:vAlign w:val="center"/>
          </w:tcPr>
          <w:p w14:paraId="720E92E3"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7449E043" w14:textId="77777777" w:rsidR="008B039E" w:rsidRPr="00967A53" w:rsidRDefault="008B039E">
            <w:pPr>
              <w:spacing w:line="320" w:lineRule="exact"/>
              <w:rPr>
                <w:rFonts w:ascii="仿宋" w:eastAsia="仿宋" w:hAnsi="仿宋" w:cs="仿宋"/>
                <w:sz w:val="24"/>
                <w:szCs w:val="24"/>
              </w:rPr>
            </w:pPr>
          </w:p>
        </w:tc>
      </w:tr>
      <w:tr w:rsidR="00967A53" w:rsidRPr="00967A53" w14:paraId="1257BBD8" w14:textId="77777777" w:rsidTr="00967A53">
        <w:trPr>
          <w:trHeight w:val="569"/>
        </w:trPr>
        <w:tc>
          <w:tcPr>
            <w:tcW w:w="1696" w:type="dxa"/>
            <w:shd w:val="clear" w:color="auto" w:fill="auto"/>
            <w:vAlign w:val="center"/>
          </w:tcPr>
          <w:p w14:paraId="187FE18C"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6.</w:t>
            </w:r>
            <w:r w:rsidRPr="00967A53">
              <w:rPr>
                <w:rFonts w:ascii="仿宋" w:eastAsia="仿宋" w:hAnsi="仿宋" w:cs="仿宋" w:hint="eastAsia"/>
                <w:sz w:val="24"/>
                <w:szCs w:val="24"/>
              </w:rPr>
              <w:t>温度</w:t>
            </w:r>
          </w:p>
        </w:tc>
        <w:tc>
          <w:tcPr>
            <w:tcW w:w="4678" w:type="dxa"/>
            <w:shd w:val="clear" w:color="auto" w:fill="auto"/>
            <w:vAlign w:val="center"/>
          </w:tcPr>
          <w:p w14:paraId="4C2681CF"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w:t>
            </w:r>
            <w:r w:rsidRPr="00967A53">
              <w:rPr>
                <w:rFonts w:ascii="仿宋" w:eastAsia="仿宋" w:hAnsi="仿宋" w:cs="仿宋" w:hint="eastAsia"/>
                <w:sz w:val="24"/>
                <w:szCs w:val="24"/>
              </w:rPr>
              <w:t>保温措施得当</w:t>
            </w:r>
            <w:r w:rsidRPr="00967A53">
              <w:rPr>
                <w:rFonts w:ascii="仿宋" w:eastAsia="仿宋" w:hAnsi="仿宋" w:cs="仿宋" w:hint="eastAsia"/>
                <w:sz w:val="24"/>
                <w:szCs w:val="24"/>
              </w:rPr>
              <w:t>，菜品达到适口温度。</w:t>
            </w:r>
          </w:p>
        </w:tc>
        <w:tc>
          <w:tcPr>
            <w:tcW w:w="709" w:type="dxa"/>
            <w:shd w:val="clear" w:color="auto" w:fill="auto"/>
            <w:vAlign w:val="center"/>
          </w:tcPr>
          <w:p w14:paraId="6E389B1B"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709" w:type="dxa"/>
            <w:vAlign w:val="center"/>
          </w:tcPr>
          <w:p w14:paraId="13EE15EA"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3FC0393D" w14:textId="77777777" w:rsidR="008B039E" w:rsidRPr="00967A53" w:rsidRDefault="008B039E">
            <w:pPr>
              <w:spacing w:line="320" w:lineRule="exact"/>
              <w:rPr>
                <w:rFonts w:ascii="仿宋" w:eastAsia="仿宋" w:hAnsi="仿宋" w:cs="仿宋"/>
                <w:sz w:val="24"/>
                <w:szCs w:val="24"/>
              </w:rPr>
            </w:pPr>
          </w:p>
        </w:tc>
      </w:tr>
      <w:tr w:rsidR="00967A53" w:rsidRPr="00967A53" w14:paraId="65452833" w14:textId="77777777" w:rsidTr="00967A53">
        <w:trPr>
          <w:trHeight w:val="432"/>
        </w:trPr>
        <w:tc>
          <w:tcPr>
            <w:tcW w:w="1696" w:type="dxa"/>
          </w:tcPr>
          <w:p w14:paraId="6E29D6C0" w14:textId="77777777" w:rsidR="008B039E" w:rsidRPr="00967A53" w:rsidRDefault="008B039E">
            <w:pPr>
              <w:spacing w:line="320" w:lineRule="exact"/>
              <w:rPr>
                <w:rFonts w:ascii="仿宋" w:eastAsia="仿宋" w:hAnsi="仿宋" w:cs="仿宋"/>
                <w:sz w:val="24"/>
                <w:szCs w:val="24"/>
              </w:rPr>
            </w:pPr>
          </w:p>
        </w:tc>
        <w:tc>
          <w:tcPr>
            <w:tcW w:w="4678" w:type="dxa"/>
          </w:tcPr>
          <w:p w14:paraId="69F8FB22"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小计</w:t>
            </w:r>
          </w:p>
        </w:tc>
        <w:tc>
          <w:tcPr>
            <w:tcW w:w="709" w:type="dxa"/>
            <w:vAlign w:val="center"/>
          </w:tcPr>
          <w:p w14:paraId="3104D73B"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7</w:t>
            </w:r>
            <w:r w:rsidRPr="00967A53">
              <w:rPr>
                <w:rFonts w:ascii="仿宋" w:eastAsia="仿宋" w:hAnsi="仿宋" w:cs="仿宋" w:hint="eastAsia"/>
                <w:sz w:val="24"/>
                <w:szCs w:val="24"/>
              </w:rPr>
              <w:t>0</w:t>
            </w:r>
          </w:p>
        </w:tc>
        <w:tc>
          <w:tcPr>
            <w:tcW w:w="709" w:type="dxa"/>
            <w:vAlign w:val="center"/>
          </w:tcPr>
          <w:p w14:paraId="7E8F0A0A" w14:textId="77777777" w:rsidR="008B039E" w:rsidRPr="00967A53" w:rsidRDefault="008B039E" w:rsidP="00967A53">
            <w:pPr>
              <w:spacing w:line="320" w:lineRule="exact"/>
              <w:jc w:val="center"/>
              <w:rPr>
                <w:rFonts w:ascii="仿宋" w:eastAsia="仿宋" w:hAnsi="仿宋" w:cs="仿宋"/>
                <w:sz w:val="24"/>
                <w:szCs w:val="24"/>
              </w:rPr>
            </w:pPr>
          </w:p>
        </w:tc>
        <w:tc>
          <w:tcPr>
            <w:tcW w:w="2268" w:type="dxa"/>
            <w:vAlign w:val="center"/>
          </w:tcPr>
          <w:p w14:paraId="26820BD5" w14:textId="77777777" w:rsidR="008B039E" w:rsidRPr="00967A53" w:rsidRDefault="008B039E">
            <w:pPr>
              <w:spacing w:line="320" w:lineRule="exact"/>
              <w:rPr>
                <w:rFonts w:ascii="仿宋" w:eastAsia="仿宋" w:hAnsi="仿宋" w:cs="仿宋"/>
                <w:sz w:val="24"/>
                <w:szCs w:val="24"/>
              </w:rPr>
            </w:pPr>
          </w:p>
        </w:tc>
      </w:tr>
    </w:tbl>
    <w:p w14:paraId="1C5C306E" w14:textId="77777777" w:rsidR="008B039E" w:rsidRPr="00967A53" w:rsidRDefault="008B039E">
      <w:pPr>
        <w:spacing w:line="320" w:lineRule="exact"/>
        <w:rPr>
          <w:rFonts w:ascii="宋体" w:eastAsia="宋体" w:hAnsi="宋体" w:cs="宋体"/>
          <w:sz w:val="24"/>
          <w:szCs w:val="24"/>
        </w:rPr>
      </w:pPr>
    </w:p>
    <w:p w14:paraId="1AD33E6B" w14:textId="3ED37633" w:rsidR="008B039E" w:rsidRPr="00967A53" w:rsidRDefault="00967A53" w:rsidP="00967A53">
      <w:pPr>
        <w:spacing w:line="320" w:lineRule="exact"/>
        <w:rPr>
          <w:rFonts w:ascii="宋体" w:eastAsia="宋体" w:hAnsi="宋体" w:cs="宋体"/>
          <w:b/>
          <w:bCs/>
          <w:sz w:val="28"/>
          <w:szCs w:val="24"/>
        </w:rPr>
      </w:pPr>
      <w:r w:rsidRPr="00967A53">
        <w:rPr>
          <w:rFonts w:ascii="宋体" w:eastAsia="宋体" w:hAnsi="宋体" w:cs="宋体" w:hint="eastAsia"/>
          <w:b/>
          <w:bCs/>
          <w:sz w:val="28"/>
          <w:szCs w:val="24"/>
        </w:rPr>
        <w:t>第二部分：</w:t>
      </w:r>
      <w:r w:rsidRPr="00967A53">
        <w:rPr>
          <w:rFonts w:ascii="宋体" w:eastAsia="宋体" w:hAnsi="宋体" w:cs="宋体" w:hint="eastAsia"/>
          <w:b/>
          <w:bCs/>
          <w:sz w:val="28"/>
          <w:szCs w:val="24"/>
        </w:rPr>
        <w:t>职工</w:t>
      </w:r>
      <w:r w:rsidRPr="00967A53">
        <w:rPr>
          <w:rFonts w:ascii="宋体" w:eastAsia="宋体" w:hAnsi="宋体" w:cs="宋体" w:hint="eastAsia"/>
          <w:b/>
          <w:bCs/>
          <w:sz w:val="28"/>
          <w:szCs w:val="24"/>
        </w:rPr>
        <w:t>满意度调查（总分：</w:t>
      </w:r>
      <w:r w:rsidRPr="00967A53">
        <w:rPr>
          <w:rFonts w:ascii="宋体" w:eastAsia="宋体" w:hAnsi="宋体" w:cs="宋体"/>
          <w:b/>
          <w:bCs/>
          <w:sz w:val="28"/>
          <w:szCs w:val="24"/>
        </w:rPr>
        <w:t>30</w:t>
      </w:r>
      <w:r w:rsidRPr="00967A53">
        <w:rPr>
          <w:rFonts w:ascii="宋体" w:eastAsia="宋体" w:hAnsi="宋体" w:cs="宋体" w:hint="eastAsia"/>
          <w:b/>
          <w:bCs/>
          <w:sz w:val="28"/>
          <w:szCs w:val="24"/>
        </w:rPr>
        <w:t>分）</w:t>
      </w:r>
    </w:p>
    <w:p w14:paraId="1E8635F6" w14:textId="77777777" w:rsidR="008B039E" w:rsidRPr="00967A53" w:rsidRDefault="008B039E">
      <w:pPr>
        <w:spacing w:line="320" w:lineRule="exact"/>
        <w:rPr>
          <w:rFonts w:ascii="宋体" w:eastAsia="宋体" w:hAnsi="宋体" w:cs="宋体"/>
          <w:b/>
          <w:bCs/>
          <w:sz w:val="24"/>
          <w:szCs w:val="24"/>
        </w:rPr>
      </w:pPr>
    </w:p>
    <w:tbl>
      <w:tblPr>
        <w:tblStyle w:val="aa"/>
        <w:tblW w:w="10060" w:type="dxa"/>
        <w:tblLook w:val="04A0" w:firstRow="1" w:lastRow="0" w:firstColumn="1" w:lastColumn="0" w:noHBand="0" w:noVBand="1"/>
      </w:tblPr>
      <w:tblGrid>
        <w:gridCol w:w="2569"/>
        <w:gridCol w:w="5584"/>
        <w:gridCol w:w="729"/>
        <w:gridCol w:w="1178"/>
      </w:tblGrid>
      <w:tr w:rsidR="00967A53" w:rsidRPr="00967A53" w14:paraId="0DF27D2E" w14:textId="77777777" w:rsidTr="00967A53">
        <w:trPr>
          <w:trHeight w:val="426"/>
        </w:trPr>
        <w:tc>
          <w:tcPr>
            <w:tcW w:w="2569" w:type="dxa"/>
            <w:vAlign w:val="center"/>
          </w:tcPr>
          <w:p w14:paraId="115D3BB0"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调查项目</w:t>
            </w:r>
          </w:p>
        </w:tc>
        <w:tc>
          <w:tcPr>
            <w:tcW w:w="5584" w:type="dxa"/>
            <w:vAlign w:val="center"/>
          </w:tcPr>
          <w:p w14:paraId="73F081AB"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评价选项</w:t>
            </w:r>
          </w:p>
        </w:tc>
        <w:tc>
          <w:tcPr>
            <w:tcW w:w="729" w:type="dxa"/>
            <w:vAlign w:val="center"/>
          </w:tcPr>
          <w:p w14:paraId="14D48376"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分值</w:t>
            </w:r>
          </w:p>
        </w:tc>
        <w:tc>
          <w:tcPr>
            <w:tcW w:w="1178" w:type="dxa"/>
            <w:vAlign w:val="center"/>
          </w:tcPr>
          <w:p w14:paraId="448EBC99" w14:textId="77777777" w:rsidR="008B039E" w:rsidRPr="00967A53" w:rsidRDefault="00967A53" w:rsidP="00967A53">
            <w:pPr>
              <w:spacing w:line="320" w:lineRule="exact"/>
              <w:jc w:val="center"/>
              <w:rPr>
                <w:rFonts w:ascii="宋体" w:eastAsia="宋体" w:hAnsi="宋体" w:cs="宋体"/>
                <w:b/>
                <w:bCs/>
                <w:sz w:val="24"/>
                <w:szCs w:val="24"/>
              </w:rPr>
            </w:pPr>
            <w:r w:rsidRPr="00967A53">
              <w:rPr>
                <w:rFonts w:ascii="宋体" w:eastAsia="宋体" w:hAnsi="宋体" w:cs="宋体" w:hint="eastAsia"/>
                <w:b/>
                <w:bCs/>
                <w:sz w:val="24"/>
                <w:szCs w:val="24"/>
              </w:rPr>
              <w:t>得分</w:t>
            </w:r>
          </w:p>
        </w:tc>
      </w:tr>
      <w:tr w:rsidR="00967A53" w:rsidRPr="00967A53" w14:paraId="2227F9D8" w14:textId="77777777" w:rsidTr="00967A53">
        <w:tc>
          <w:tcPr>
            <w:tcW w:w="2569" w:type="dxa"/>
            <w:vAlign w:val="center"/>
          </w:tcPr>
          <w:p w14:paraId="2C327B8D"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1.</w:t>
            </w:r>
            <w:r w:rsidRPr="00967A53">
              <w:rPr>
                <w:rFonts w:ascii="仿宋" w:eastAsia="仿宋" w:hAnsi="仿宋" w:cs="仿宋" w:hint="eastAsia"/>
                <w:sz w:val="24"/>
                <w:szCs w:val="24"/>
              </w:rPr>
              <w:t>您对本餐的总体满意度？</w:t>
            </w:r>
          </w:p>
        </w:tc>
        <w:tc>
          <w:tcPr>
            <w:tcW w:w="5584" w:type="dxa"/>
            <w:vAlign w:val="center"/>
          </w:tcPr>
          <w:p w14:paraId="3A777EA9" w14:textId="54270DD8" w:rsidR="008B039E" w:rsidRPr="00967A53" w:rsidRDefault="00967A53">
            <w:pPr>
              <w:spacing w:line="320" w:lineRule="exact"/>
              <w:rPr>
                <w:rFonts w:ascii="仿宋" w:eastAsia="仿宋" w:hAnsi="仿宋" w:cs="仿宋"/>
                <w:sz w:val="24"/>
                <w:szCs w:val="24"/>
              </w:rPr>
            </w:pPr>
            <w:bookmarkStart w:id="1" w:name="OLE_LINK3"/>
            <w:bookmarkStart w:id="2" w:name="OLE_LINK4"/>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）非常满意</w:t>
            </w:r>
            <w:r w:rsidRPr="00967A53">
              <w:rPr>
                <w:rFonts w:ascii="仿宋" w:eastAsia="仿宋" w:hAnsi="仿宋" w:cs="仿宋" w:hint="eastAsia"/>
                <w:sz w:val="24"/>
                <w:szCs w:val="24"/>
              </w:rPr>
              <w:t>10</w:t>
            </w:r>
            <w:r w:rsidRPr="00967A53">
              <w:rPr>
                <w:rFonts w:ascii="仿宋" w:eastAsia="仿宋" w:hAnsi="仿宋" w:cs="仿宋" w:hint="eastAsia"/>
                <w:sz w:val="24"/>
                <w:szCs w:val="24"/>
              </w:rPr>
              <w:t>分</w:t>
            </w:r>
            <w:r w:rsidRPr="00967A53">
              <w:rPr>
                <w:rFonts w:ascii="仿宋" w:eastAsia="仿宋" w:hAnsi="仿宋" w:cs="仿宋" w:hint="eastAsia"/>
                <w:sz w:val="24"/>
                <w:szCs w:val="24"/>
              </w:rPr>
              <w:t>；</w:t>
            </w:r>
            <w:r w:rsidRPr="00967A53">
              <w:rPr>
                <w:rFonts w:ascii="仿宋" w:eastAsia="仿宋" w:hAnsi="仿宋" w:cs="仿宋" w:hint="eastAsia"/>
                <w:sz w:val="24"/>
                <w:szCs w:val="24"/>
              </w:rPr>
              <w:t>（</w:t>
            </w:r>
            <w:r w:rsidRPr="00967A53">
              <w:rPr>
                <w:rFonts w:ascii="仿宋" w:eastAsia="仿宋" w:hAnsi="仿宋" w:cs="仿宋" w:hint="eastAsia"/>
                <w:sz w:val="24"/>
                <w:szCs w:val="24"/>
              </w:rPr>
              <w:t>2</w:t>
            </w:r>
            <w:r w:rsidRPr="00967A53">
              <w:rPr>
                <w:rFonts w:ascii="仿宋" w:eastAsia="仿宋" w:hAnsi="仿宋" w:cs="仿宋" w:hint="eastAsia"/>
                <w:sz w:val="24"/>
                <w:szCs w:val="24"/>
              </w:rPr>
              <w:t>）</w:t>
            </w:r>
            <w:r w:rsidRPr="00967A53">
              <w:rPr>
                <w:rFonts w:ascii="仿宋" w:eastAsia="仿宋" w:hAnsi="仿宋" w:cs="仿宋" w:hint="eastAsia"/>
                <w:sz w:val="24"/>
                <w:szCs w:val="24"/>
              </w:rPr>
              <w:t>满意</w:t>
            </w:r>
            <w:r w:rsidRPr="00967A53">
              <w:rPr>
                <w:rFonts w:ascii="仿宋" w:eastAsia="仿宋" w:hAnsi="仿宋" w:cs="仿宋" w:hint="eastAsia"/>
                <w:sz w:val="24"/>
                <w:szCs w:val="24"/>
              </w:rPr>
              <w:t>8</w:t>
            </w:r>
            <w:r w:rsidRPr="00967A53">
              <w:rPr>
                <w:rFonts w:ascii="仿宋" w:eastAsia="仿宋" w:hAnsi="仿宋" w:cs="仿宋" w:hint="eastAsia"/>
                <w:sz w:val="24"/>
                <w:szCs w:val="24"/>
              </w:rPr>
              <w:t>分；（</w:t>
            </w:r>
            <w:r w:rsidRPr="00967A53">
              <w:rPr>
                <w:rFonts w:ascii="仿宋" w:eastAsia="仿宋" w:hAnsi="仿宋" w:cs="仿宋" w:hint="eastAsia"/>
                <w:sz w:val="24"/>
                <w:szCs w:val="24"/>
              </w:rPr>
              <w:t>3</w:t>
            </w:r>
            <w:r w:rsidRPr="00967A53">
              <w:rPr>
                <w:rFonts w:ascii="仿宋" w:eastAsia="仿宋" w:hAnsi="仿宋" w:cs="仿宋" w:hint="eastAsia"/>
                <w:sz w:val="24"/>
                <w:szCs w:val="24"/>
              </w:rPr>
              <w:t>）一般</w:t>
            </w:r>
            <w:r w:rsidRPr="00967A53">
              <w:rPr>
                <w:rFonts w:ascii="仿宋" w:eastAsia="仿宋" w:hAnsi="仿宋" w:cs="仿宋" w:hint="eastAsia"/>
                <w:sz w:val="24"/>
                <w:szCs w:val="24"/>
              </w:rPr>
              <w:t>5</w:t>
            </w:r>
            <w:r w:rsidRPr="00967A53">
              <w:rPr>
                <w:rFonts w:ascii="仿宋" w:eastAsia="仿宋" w:hAnsi="仿宋" w:cs="仿宋" w:hint="eastAsia"/>
                <w:sz w:val="24"/>
                <w:szCs w:val="24"/>
              </w:rPr>
              <w:t>分；（</w:t>
            </w:r>
            <w:r w:rsidRPr="00967A53">
              <w:rPr>
                <w:rFonts w:ascii="仿宋" w:eastAsia="仿宋" w:hAnsi="仿宋" w:cs="仿宋" w:hint="eastAsia"/>
                <w:sz w:val="24"/>
                <w:szCs w:val="24"/>
              </w:rPr>
              <w:t>4</w:t>
            </w:r>
            <w:r w:rsidRPr="00967A53">
              <w:rPr>
                <w:rFonts w:ascii="仿宋" w:eastAsia="仿宋" w:hAnsi="仿宋" w:cs="仿宋" w:hint="eastAsia"/>
                <w:sz w:val="24"/>
                <w:szCs w:val="24"/>
              </w:rPr>
              <w:t>）不满意</w:t>
            </w:r>
            <w:r w:rsidRPr="00967A53">
              <w:rPr>
                <w:rFonts w:ascii="仿宋" w:eastAsia="仿宋" w:hAnsi="仿宋" w:cs="仿宋" w:hint="eastAsia"/>
                <w:sz w:val="24"/>
                <w:szCs w:val="24"/>
              </w:rPr>
              <w:t>0</w:t>
            </w:r>
            <w:r w:rsidRPr="00967A53">
              <w:rPr>
                <w:rFonts w:ascii="仿宋" w:eastAsia="仿宋" w:hAnsi="仿宋" w:cs="仿宋" w:hint="eastAsia"/>
                <w:sz w:val="24"/>
                <w:szCs w:val="24"/>
              </w:rPr>
              <w:t>分</w:t>
            </w:r>
            <w:bookmarkEnd w:id="1"/>
            <w:bookmarkEnd w:id="2"/>
          </w:p>
        </w:tc>
        <w:tc>
          <w:tcPr>
            <w:tcW w:w="729" w:type="dxa"/>
            <w:vAlign w:val="center"/>
          </w:tcPr>
          <w:p w14:paraId="4A10DB5C"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1178" w:type="dxa"/>
            <w:vAlign w:val="center"/>
          </w:tcPr>
          <w:p w14:paraId="0DEFEFCD" w14:textId="77777777" w:rsidR="008B039E" w:rsidRPr="00967A53" w:rsidRDefault="008B039E" w:rsidP="00967A53">
            <w:pPr>
              <w:spacing w:line="320" w:lineRule="exact"/>
              <w:jc w:val="center"/>
              <w:rPr>
                <w:rFonts w:ascii="仿宋" w:eastAsia="仿宋" w:hAnsi="仿宋" w:cs="仿宋"/>
                <w:sz w:val="24"/>
                <w:szCs w:val="24"/>
              </w:rPr>
            </w:pPr>
          </w:p>
        </w:tc>
      </w:tr>
      <w:tr w:rsidR="00967A53" w:rsidRPr="00967A53" w14:paraId="1E2E1A7C" w14:textId="77777777" w:rsidTr="00967A53">
        <w:tc>
          <w:tcPr>
            <w:tcW w:w="2569" w:type="dxa"/>
            <w:vAlign w:val="center"/>
          </w:tcPr>
          <w:p w14:paraId="263C2171"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2.</w:t>
            </w:r>
            <w:r w:rsidRPr="00967A53">
              <w:rPr>
                <w:rFonts w:ascii="仿宋" w:eastAsia="仿宋" w:hAnsi="仿宋" w:cs="仿宋" w:hint="eastAsia"/>
                <w:sz w:val="24"/>
                <w:szCs w:val="24"/>
              </w:rPr>
              <w:t>您对</w:t>
            </w:r>
            <w:r w:rsidRPr="00967A53">
              <w:rPr>
                <w:rFonts w:ascii="仿宋" w:eastAsia="仿宋" w:hAnsi="仿宋" w:cs="仿宋" w:hint="eastAsia"/>
                <w:sz w:val="24"/>
                <w:szCs w:val="24"/>
              </w:rPr>
              <w:t>打</w:t>
            </w:r>
            <w:r w:rsidRPr="00967A53">
              <w:rPr>
                <w:rFonts w:ascii="仿宋" w:eastAsia="仿宋" w:hAnsi="仿宋" w:cs="仿宋" w:hint="eastAsia"/>
                <w:sz w:val="24"/>
                <w:szCs w:val="24"/>
              </w:rPr>
              <w:t>餐人员的服务态度是否满意？</w:t>
            </w:r>
          </w:p>
        </w:tc>
        <w:tc>
          <w:tcPr>
            <w:tcW w:w="5584" w:type="dxa"/>
            <w:vAlign w:val="center"/>
          </w:tcPr>
          <w:p w14:paraId="1D327483" w14:textId="14B6E5BD"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）非常满意</w:t>
            </w:r>
            <w:r w:rsidRPr="00967A53">
              <w:rPr>
                <w:rFonts w:ascii="仿宋" w:eastAsia="仿宋" w:hAnsi="仿宋" w:cs="仿宋" w:hint="eastAsia"/>
                <w:sz w:val="24"/>
                <w:szCs w:val="24"/>
              </w:rPr>
              <w:t>10</w:t>
            </w:r>
            <w:r w:rsidRPr="00967A53">
              <w:rPr>
                <w:rFonts w:ascii="仿宋" w:eastAsia="仿宋" w:hAnsi="仿宋" w:cs="仿宋" w:hint="eastAsia"/>
                <w:sz w:val="24"/>
                <w:szCs w:val="24"/>
              </w:rPr>
              <w:t>分；（</w:t>
            </w:r>
            <w:r w:rsidRPr="00967A53">
              <w:rPr>
                <w:rFonts w:ascii="仿宋" w:eastAsia="仿宋" w:hAnsi="仿宋" w:cs="仿宋" w:hint="eastAsia"/>
                <w:sz w:val="24"/>
                <w:szCs w:val="24"/>
              </w:rPr>
              <w:t>2</w:t>
            </w:r>
            <w:r w:rsidRPr="00967A53">
              <w:rPr>
                <w:rFonts w:ascii="仿宋" w:eastAsia="仿宋" w:hAnsi="仿宋" w:cs="仿宋" w:hint="eastAsia"/>
                <w:sz w:val="24"/>
                <w:szCs w:val="24"/>
              </w:rPr>
              <w:t>）满意</w:t>
            </w:r>
            <w:r w:rsidRPr="00967A53">
              <w:rPr>
                <w:rFonts w:ascii="仿宋" w:eastAsia="仿宋" w:hAnsi="仿宋" w:cs="仿宋" w:hint="eastAsia"/>
                <w:sz w:val="24"/>
                <w:szCs w:val="24"/>
              </w:rPr>
              <w:t>8</w:t>
            </w:r>
            <w:r w:rsidRPr="00967A53">
              <w:rPr>
                <w:rFonts w:ascii="仿宋" w:eastAsia="仿宋" w:hAnsi="仿宋" w:cs="仿宋" w:hint="eastAsia"/>
                <w:sz w:val="24"/>
                <w:szCs w:val="24"/>
              </w:rPr>
              <w:t>分；（</w:t>
            </w:r>
            <w:r w:rsidRPr="00967A53">
              <w:rPr>
                <w:rFonts w:ascii="仿宋" w:eastAsia="仿宋" w:hAnsi="仿宋" w:cs="仿宋" w:hint="eastAsia"/>
                <w:sz w:val="24"/>
                <w:szCs w:val="24"/>
              </w:rPr>
              <w:t>3</w:t>
            </w:r>
            <w:r w:rsidRPr="00967A53">
              <w:rPr>
                <w:rFonts w:ascii="仿宋" w:eastAsia="仿宋" w:hAnsi="仿宋" w:cs="仿宋" w:hint="eastAsia"/>
                <w:sz w:val="24"/>
                <w:szCs w:val="24"/>
              </w:rPr>
              <w:t>）一般</w:t>
            </w:r>
            <w:r w:rsidRPr="00967A53">
              <w:rPr>
                <w:rFonts w:ascii="仿宋" w:eastAsia="仿宋" w:hAnsi="仿宋" w:cs="仿宋" w:hint="eastAsia"/>
                <w:sz w:val="24"/>
                <w:szCs w:val="24"/>
              </w:rPr>
              <w:t>5</w:t>
            </w:r>
            <w:r w:rsidRPr="00967A53">
              <w:rPr>
                <w:rFonts w:ascii="仿宋" w:eastAsia="仿宋" w:hAnsi="仿宋" w:cs="仿宋" w:hint="eastAsia"/>
                <w:sz w:val="24"/>
                <w:szCs w:val="24"/>
              </w:rPr>
              <w:t>分；（</w:t>
            </w:r>
            <w:r w:rsidRPr="00967A53">
              <w:rPr>
                <w:rFonts w:ascii="仿宋" w:eastAsia="仿宋" w:hAnsi="仿宋" w:cs="仿宋" w:hint="eastAsia"/>
                <w:sz w:val="24"/>
                <w:szCs w:val="24"/>
              </w:rPr>
              <w:t>4</w:t>
            </w:r>
            <w:r w:rsidRPr="00967A53">
              <w:rPr>
                <w:rFonts w:ascii="仿宋" w:eastAsia="仿宋" w:hAnsi="仿宋" w:cs="仿宋" w:hint="eastAsia"/>
                <w:sz w:val="24"/>
                <w:szCs w:val="24"/>
              </w:rPr>
              <w:t>）不满意</w:t>
            </w:r>
            <w:r w:rsidRPr="00967A53">
              <w:rPr>
                <w:rFonts w:ascii="仿宋" w:eastAsia="仿宋" w:hAnsi="仿宋" w:cs="仿宋" w:hint="eastAsia"/>
                <w:sz w:val="24"/>
                <w:szCs w:val="24"/>
              </w:rPr>
              <w:t>0</w:t>
            </w:r>
            <w:r w:rsidRPr="00967A53">
              <w:rPr>
                <w:rFonts w:ascii="仿宋" w:eastAsia="仿宋" w:hAnsi="仿宋" w:cs="仿宋" w:hint="eastAsia"/>
                <w:sz w:val="24"/>
                <w:szCs w:val="24"/>
              </w:rPr>
              <w:t>分</w:t>
            </w:r>
          </w:p>
        </w:tc>
        <w:tc>
          <w:tcPr>
            <w:tcW w:w="729" w:type="dxa"/>
            <w:vAlign w:val="center"/>
          </w:tcPr>
          <w:p w14:paraId="11C54687"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10</w:t>
            </w:r>
          </w:p>
        </w:tc>
        <w:tc>
          <w:tcPr>
            <w:tcW w:w="1178" w:type="dxa"/>
            <w:vAlign w:val="center"/>
          </w:tcPr>
          <w:p w14:paraId="30EA6FCA" w14:textId="77777777" w:rsidR="008B039E" w:rsidRPr="00967A53" w:rsidRDefault="008B039E" w:rsidP="00967A53">
            <w:pPr>
              <w:spacing w:line="320" w:lineRule="exact"/>
              <w:jc w:val="center"/>
              <w:rPr>
                <w:rFonts w:ascii="仿宋" w:eastAsia="仿宋" w:hAnsi="仿宋" w:cs="仿宋"/>
                <w:sz w:val="24"/>
                <w:szCs w:val="24"/>
              </w:rPr>
            </w:pPr>
          </w:p>
        </w:tc>
      </w:tr>
      <w:tr w:rsidR="00967A53" w:rsidRPr="00967A53" w14:paraId="5FDAE6B3" w14:textId="77777777" w:rsidTr="00967A53">
        <w:tc>
          <w:tcPr>
            <w:tcW w:w="2569" w:type="dxa"/>
            <w:vAlign w:val="center"/>
          </w:tcPr>
          <w:p w14:paraId="0A20C5EB"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3.</w:t>
            </w:r>
            <w:r w:rsidRPr="00967A53">
              <w:rPr>
                <w:rFonts w:ascii="仿宋" w:eastAsia="仿宋" w:hAnsi="仿宋" w:cs="仿宋" w:hint="eastAsia"/>
                <w:sz w:val="24"/>
                <w:szCs w:val="24"/>
              </w:rPr>
              <w:t>您认为饭菜</w:t>
            </w:r>
            <w:r w:rsidRPr="00967A53">
              <w:rPr>
                <w:rFonts w:ascii="仿宋" w:eastAsia="仿宋" w:hAnsi="仿宋" w:cs="仿宋" w:hint="eastAsia"/>
                <w:sz w:val="24"/>
                <w:szCs w:val="24"/>
              </w:rPr>
              <w:t>份</w:t>
            </w:r>
            <w:r w:rsidRPr="00967A53">
              <w:rPr>
                <w:rFonts w:ascii="仿宋" w:eastAsia="仿宋" w:hAnsi="仿宋" w:cs="仿宋" w:hint="eastAsia"/>
                <w:sz w:val="24"/>
                <w:szCs w:val="24"/>
              </w:rPr>
              <w:t>量是否充足？</w:t>
            </w:r>
          </w:p>
        </w:tc>
        <w:tc>
          <w:tcPr>
            <w:tcW w:w="5584" w:type="dxa"/>
            <w:vAlign w:val="center"/>
          </w:tcPr>
          <w:p w14:paraId="45CA0CB4" w14:textId="37065A30"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）非常满意</w:t>
            </w:r>
            <w:r w:rsidRPr="00967A53">
              <w:rPr>
                <w:rFonts w:ascii="仿宋" w:eastAsia="仿宋" w:hAnsi="仿宋" w:cs="仿宋" w:hint="eastAsia"/>
                <w:sz w:val="24"/>
                <w:szCs w:val="24"/>
              </w:rPr>
              <w:t>5</w:t>
            </w:r>
            <w:r w:rsidRPr="00967A53">
              <w:rPr>
                <w:rFonts w:ascii="仿宋" w:eastAsia="仿宋" w:hAnsi="仿宋" w:cs="仿宋" w:hint="eastAsia"/>
                <w:sz w:val="24"/>
                <w:szCs w:val="24"/>
              </w:rPr>
              <w:t>分；（</w:t>
            </w:r>
            <w:r w:rsidRPr="00967A53">
              <w:rPr>
                <w:rFonts w:ascii="仿宋" w:eastAsia="仿宋" w:hAnsi="仿宋" w:cs="仿宋" w:hint="eastAsia"/>
                <w:sz w:val="24"/>
                <w:szCs w:val="24"/>
              </w:rPr>
              <w:t>2</w:t>
            </w:r>
            <w:r w:rsidRPr="00967A53">
              <w:rPr>
                <w:rFonts w:ascii="仿宋" w:eastAsia="仿宋" w:hAnsi="仿宋" w:cs="仿宋" w:hint="eastAsia"/>
                <w:sz w:val="24"/>
                <w:szCs w:val="24"/>
              </w:rPr>
              <w:t>）满意</w:t>
            </w:r>
            <w:r w:rsidRPr="00967A53">
              <w:rPr>
                <w:rFonts w:ascii="仿宋" w:eastAsia="仿宋" w:hAnsi="仿宋" w:cs="仿宋" w:hint="eastAsia"/>
                <w:sz w:val="24"/>
                <w:szCs w:val="24"/>
              </w:rPr>
              <w:t>4</w:t>
            </w:r>
            <w:r w:rsidRPr="00967A53">
              <w:rPr>
                <w:rFonts w:ascii="仿宋" w:eastAsia="仿宋" w:hAnsi="仿宋" w:cs="仿宋" w:hint="eastAsia"/>
                <w:sz w:val="24"/>
                <w:szCs w:val="24"/>
              </w:rPr>
              <w:t>分；（</w:t>
            </w:r>
            <w:r w:rsidRPr="00967A53">
              <w:rPr>
                <w:rFonts w:ascii="仿宋" w:eastAsia="仿宋" w:hAnsi="仿宋" w:cs="仿宋" w:hint="eastAsia"/>
                <w:sz w:val="24"/>
                <w:szCs w:val="24"/>
              </w:rPr>
              <w:t>3</w:t>
            </w:r>
            <w:r w:rsidRPr="00967A53">
              <w:rPr>
                <w:rFonts w:ascii="仿宋" w:eastAsia="仿宋" w:hAnsi="仿宋" w:cs="仿宋" w:hint="eastAsia"/>
                <w:sz w:val="24"/>
                <w:szCs w:val="24"/>
              </w:rPr>
              <w:t>）一般</w:t>
            </w:r>
            <w:r w:rsidRPr="00967A53">
              <w:rPr>
                <w:rFonts w:ascii="仿宋" w:eastAsia="仿宋" w:hAnsi="仿宋" w:cs="仿宋" w:hint="eastAsia"/>
                <w:sz w:val="24"/>
                <w:szCs w:val="24"/>
              </w:rPr>
              <w:t>3</w:t>
            </w:r>
            <w:r w:rsidRPr="00967A53">
              <w:rPr>
                <w:rFonts w:ascii="仿宋" w:eastAsia="仿宋" w:hAnsi="仿宋" w:cs="仿宋" w:hint="eastAsia"/>
                <w:sz w:val="24"/>
                <w:szCs w:val="24"/>
              </w:rPr>
              <w:t>分；（</w:t>
            </w:r>
            <w:r w:rsidRPr="00967A53">
              <w:rPr>
                <w:rFonts w:ascii="仿宋" w:eastAsia="仿宋" w:hAnsi="仿宋" w:cs="仿宋" w:hint="eastAsia"/>
                <w:sz w:val="24"/>
                <w:szCs w:val="24"/>
              </w:rPr>
              <w:t>4</w:t>
            </w:r>
            <w:r w:rsidRPr="00967A53">
              <w:rPr>
                <w:rFonts w:ascii="仿宋" w:eastAsia="仿宋" w:hAnsi="仿宋" w:cs="仿宋" w:hint="eastAsia"/>
                <w:sz w:val="24"/>
                <w:szCs w:val="24"/>
              </w:rPr>
              <w:t>）不满意</w:t>
            </w:r>
            <w:r w:rsidRPr="00967A53">
              <w:rPr>
                <w:rFonts w:ascii="仿宋" w:eastAsia="仿宋" w:hAnsi="仿宋" w:cs="仿宋" w:hint="eastAsia"/>
                <w:sz w:val="24"/>
                <w:szCs w:val="24"/>
              </w:rPr>
              <w:t>0</w:t>
            </w:r>
            <w:r w:rsidRPr="00967A53">
              <w:rPr>
                <w:rFonts w:ascii="仿宋" w:eastAsia="仿宋" w:hAnsi="仿宋" w:cs="仿宋" w:hint="eastAsia"/>
                <w:sz w:val="24"/>
                <w:szCs w:val="24"/>
              </w:rPr>
              <w:t>分</w:t>
            </w:r>
          </w:p>
        </w:tc>
        <w:tc>
          <w:tcPr>
            <w:tcW w:w="729" w:type="dxa"/>
            <w:vAlign w:val="center"/>
          </w:tcPr>
          <w:p w14:paraId="123CEB74"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5</w:t>
            </w:r>
          </w:p>
        </w:tc>
        <w:tc>
          <w:tcPr>
            <w:tcW w:w="1178" w:type="dxa"/>
            <w:vAlign w:val="center"/>
          </w:tcPr>
          <w:p w14:paraId="3DC5292F" w14:textId="77777777" w:rsidR="008B039E" w:rsidRPr="00967A53" w:rsidRDefault="008B039E" w:rsidP="00967A53">
            <w:pPr>
              <w:spacing w:line="320" w:lineRule="exact"/>
              <w:jc w:val="center"/>
              <w:rPr>
                <w:rFonts w:ascii="仿宋" w:eastAsia="仿宋" w:hAnsi="仿宋" w:cs="仿宋"/>
                <w:sz w:val="24"/>
                <w:szCs w:val="24"/>
              </w:rPr>
            </w:pPr>
          </w:p>
        </w:tc>
      </w:tr>
      <w:tr w:rsidR="00967A53" w:rsidRPr="00967A53" w14:paraId="0333CC23" w14:textId="77777777" w:rsidTr="00967A53">
        <w:trPr>
          <w:trHeight w:val="686"/>
        </w:trPr>
        <w:tc>
          <w:tcPr>
            <w:tcW w:w="2569" w:type="dxa"/>
            <w:vAlign w:val="center"/>
          </w:tcPr>
          <w:p w14:paraId="6C8A6438"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4.</w:t>
            </w:r>
            <w:r w:rsidRPr="00967A53">
              <w:rPr>
                <w:rFonts w:ascii="仿宋" w:eastAsia="仿宋" w:hAnsi="仿宋" w:cs="仿宋" w:hint="eastAsia"/>
                <w:sz w:val="24"/>
                <w:szCs w:val="24"/>
              </w:rPr>
              <w:t>您</w:t>
            </w:r>
            <w:r w:rsidRPr="00967A53">
              <w:rPr>
                <w:rFonts w:ascii="仿宋" w:eastAsia="仿宋" w:hAnsi="仿宋" w:cs="仿宋" w:hint="eastAsia"/>
                <w:sz w:val="24"/>
                <w:szCs w:val="24"/>
              </w:rPr>
              <w:t>对菜式的品种、搭配是否满意</w:t>
            </w:r>
            <w:r w:rsidRPr="00967A53">
              <w:rPr>
                <w:rFonts w:ascii="仿宋" w:eastAsia="仿宋" w:hAnsi="仿宋" w:cs="仿宋" w:hint="eastAsia"/>
                <w:sz w:val="24"/>
                <w:szCs w:val="24"/>
              </w:rPr>
              <w:t>？</w:t>
            </w:r>
          </w:p>
        </w:tc>
        <w:tc>
          <w:tcPr>
            <w:tcW w:w="5584" w:type="dxa"/>
            <w:vAlign w:val="center"/>
          </w:tcPr>
          <w:p w14:paraId="0AEC7A7F" w14:textId="73B85240"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w:t>
            </w:r>
            <w:r w:rsidRPr="00967A53">
              <w:rPr>
                <w:rFonts w:ascii="仿宋" w:eastAsia="仿宋" w:hAnsi="仿宋" w:cs="仿宋" w:hint="eastAsia"/>
                <w:sz w:val="24"/>
                <w:szCs w:val="24"/>
              </w:rPr>
              <w:t>1</w:t>
            </w:r>
            <w:r w:rsidRPr="00967A53">
              <w:rPr>
                <w:rFonts w:ascii="仿宋" w:eastAsia="仿宋" w:hAnsi="仿宋" w:cs="仿宋" w:hint="eastAsia"/>
                <w:sz w:val="24"/>
                <w:szCs w:val="24"/>
              </w:rPr>
              <w:t>）非常满意</w:t>
            </w:r>
            <w:r w:rsidRPr="00967A53">
              <w:rPr>
                <w:rFonts w:ascii="仿宋" w:eastAsia="仿宋" w:hAnsi="仿宋" w:cs="仿宋" w:hint="eastAsia"/>
                <w:sz w:val="24"/>
                <w:szCs w:val="24"/>
              </w:rPr>
              <w:t>5</w:t>
            </w:r>
            <w:r w:rsidRPr="00967A53">
              <w:rPr>
                <w:rFonts w:ascii="仿宋" w:eastAsia="仿宋" w:hAnsi="仿宋" w:cs="仿宋" w:hint="eastAsia"/>
                <w:sz w:val="24"/>
                <w:szCs w:val="24"/>
              </w:rPr>
              <w:t>分；（</w:t>
            </w:r>
            <w:r w:rsidRPr="00967A53">
              <w:rPr>
                <w:rFonts w:ascii="仿宋" w:eastAsia="仿宋" w:hAnsi="仿宋" w:cs="仿宋" w:hint="eastAsia"/>
                <w:sz w:val="24"/>
                <w:szCs w:val="24"/>
              </w:rPr>
              <w:t>2</w:t>
            </w:r>
            <w:r w:rsidRPr="00967A53">
              <w:rPr>
                <w:rFonts w:ascii="仿宋" w:eastAsia="仿宋" w:hAnsi="仿宋" w:cs="仿宋" w:hint="eastAsia"/>
                <w:sz w:val="24"/>
                <w:szCs w:val="24"/>
              </w:rPr>
              <w:t>）满意</w:t>
            </w:r>
            <w:r w:rsidRPr="00967A53">
              <w:rPr>
                <w:rFonts w:ascii="仿宋" w:eastAsia="仿宋" w:hAnsi="仿宋" w:cs="仿宋" w:hint="eastAsia"/>
                <w:sz w:val="24"/>
                <w:szCs w:val="24"/>
              </w:rPr>
              <w:t>4</w:t>
            </w:r>
            <w:r w:rsidRPr="00967A53">
              <w:rPr>
                <w:rFonts w:ascii="仿宋" w:eastAsia="仿宋" w:hAnsi="仿宋" w:cs="仿宋" w:hint="eastAsia"/>
                <w:sz w:val="24"/>
                <w:szCs w:val="24"/>
              </w:rPr>
              <w:t>分；（</w:t>
            </w:r>
            <w:r w:rsidRPr="00967A53">
              <w:rPr>
                <w:rFonts w:ascii="仿宋" w:eastAsia="仿宋" w:hAnsi="仿宋" w:cs="仿宋" w:hint="eastAsia"/>
                <w:sz w:val="24"/>
                <w:szCs w:val="24"/>
              </w:rPr>
              <w:t>3</w:t>
            </w:r>
            <w:r w:rsidRPr="00967A53">
              <w:rPr>
                <w:rFonts w:ascii="仿宋" w:eastAsia="仿宋" w:hAnsi="仿宋" w:cs="仿宋" w:hint="eastAsia"/>
                <w:sz w:val="24"/>
                <w:szCs w:val="24"/>
              </w:rPr>
              <w:t>）一般</w:t>
            </w:r>
            <w:r w:rsidRPr="00967A53">
              <w:rPr>
                <w:rFonts w:ascii="仿宋" w:eastAsia="仿宋" w:hAnsi="仿宋" w:cs="仿宋" w:hint="eastAsia"/>
                <w:sz w:val="24"/>
                <w:szCs w:val="24"/>
              </w:rPr>
              <w:t>3</w:t>
            </w:r>
            <w:r w:rsidRPr="00967A53">
              <w:rPr>
                <w:rFonts w:ascii="仿宋" w:eastAsia="仿宋" w:hAnsi="仿宋" w:cs="仿宋" w:hint="eastAsia"/>
                <w:sz w:val="24"/>
                <w:szCs w:val="24"/>
              </w:rPr>
              <w:t>分；（</w:t>
            </w:r>
            <w:r w:rsidRPr="00967A53">
              <w:rPr>
                <w:rFonts w:ascii="仿宋" w:eastAsia="仿宋" w:hAnsi="仿宋" w:cs="仿宋" w:hint="eastAsia"/>
                <w:sz w:val="24"/>
                <w:szCs w:val="24"/>
              </w:rPr>
              <w:t>4</w:t>
            </w:r>
            <w:r w:rsidRPr="00967A53">
              <w:rPr>
                <w:rFonts w:ascii="仿宋" w:eastAsia="仿宋" w:hAnsi="仿宋" w:cs="仿宋" w:hint="eastAsia"/>
                <w:sz w:val="24"/>
                <w:szCs w:val="24"/>
              </w:rPr>
              <w:t>）不满意</w:t>
            </w:r>
            <w:r w:rsidRPr="00967A53">
              <w:rPr>
                <w:rFonts w:ascii="仿宋" w:eastAsia="仿宋" w:hAnsi="仿宋" w:cs="仿宋" w:hint="eastAsia"/>
                <w:sz w:val="24"/>
                <w:szCs w:val="24"/>
              </w:rPr>
              <w:t>0</w:t>
            </w:r>
            <w:r w:rsidRPr="00967A53">
              <w:rPr>
                <w:rFonts w:ascii="仿宋" w:eastAsia="仿宋" w:hAnsi="仿宋" w:cs="仿宋" w:hint="eastAsia"/>
                <w:sz w:val="24"/>
                <w:szCs w:val="24"/>
              </w:rPr>
              <w:t>分</w:t>
            </w:r>
          </w:p>
        </w:tc>
        <w:tc>
          <w:tcPr>
            <w:tcW w:w="729" w:type="dxa"/>
            <w:vAlign w:val="center"/>
          </w:tcPr>
          <w:p w14:paraId="06923EA5"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5</w:t>
            </w:r>
          </w:p>
        </w:tc>
        <w:tc>
          <w:tcPr>
            <w:tcW w:w="1178" w:type="dxa"/>
            <w:vAlign w:val="center"/>
          </w:tcPr>
          <w:p w14:paraId="00FE04F1" w14:textId="77777777" w:rsidR="008B039E" w:rsidRPr="00967A53" w:rsidRDefault="008B039E" w:rsidP="00967A53">
            <w:pPr>
              <w:spacing w:line="320" w:lineRule="exact"/>
              <w:jc w:val="center"/>
              <w:rPr>
                <w:rFonts w:ascii="仿宋" w:eastAsia="仿宋" w:hAnsi="仿宋" w:cs="仿宋"/>
                <w:sz w:val="24"/>
                <w:szCs w:val="24"/>
              </w:rPr>
            </w:pPr>
          </w:p>
        </w:tc>
      </w:tr>
      <w:tr w:rsidR="00967A53" w:rsidRPr="00967A53" w14:paraId="22945510" w14:textId="77777777" w:rsidTr="00967A53">
        <w:trPr>
          <w:trHeight w:val="468"/>
        </w:trPr>
        <w:tc>
          <w:tcPr>
            <w:tcW w:w="2569" w:type="dxa"/>
            <w:vAlign w:val="center"/>
          </w:tcPr>
          <w:p w14:paraId="20ED9C03" w14:textId="77777777" w:rsidR="008B039E" w:rsidRPr="00967A53" w:rsidRDefault="00967A53">
            <w:pPr>
              <w:spacing w:line="320" w:lineRule="exact"/>
              <w:rPr>
                <w:rFonts w:ascii="仿宋" w:eastAsia="仿宋" w:hAnsi="仿宋" w:cs="仿宋"/>
                <w:sz w:val="24"/>
                <w:szCs w:val="24"/>
              </w:rPr>
            </w:pPr>
            <w:r w:rsidRPr="00967A53">
              <w:rPr>
                <w:rFonts w:ascii="仿宋" w:eastAsia="仿宋" w:hAnsi="仿宋" w:cs="仿宋" w:hint="eastAsia"/>
                <w:sz w:val="24"/>
                <w:szCs w:val="24"/>
              </w:rPr>
              <w:t>小计</w:t>
            </w:r>
          </w:p>
        </w:tc>
        <w:tc>
          <w:tcPr>
            <w:tcW w:w="5584" w:type="dxa"/>
          </w:tcPr>
          <w:p w14:paraId="7B50DC2A" w14:textId="77777777" w:rsidR="008B039E" w:rsidRPr="00967A53" w:rsidRDefault="008B039E">
            <w:pPr>
              <w:spacing w:line="320" w:lineRule="exact"/>
              <w:rPr>
                <w:rFonts w:ascii="仿宋" w:eastAsia="仿宋" w:hAnsi="仿宋" w:cs="仿宋"/>
                <w:sz w:val="24"/>
                <w:szCs w:val="24"/>
              </w:rPr>
            </w:pPr>
          </w:p>
        </w:tc>
        <w:tc>
          <w:tcPr>
            <w:tcW w:w="729" w:type="dxa"/>
            <w:vAlign w:val="center"/>
          </w:tcPr>
          <w:p w14:paraId="4B7C0342" w14:textId="77777777" w:rsidR="008B039E" w:rsidRPr="00967A53" w:rsidRDefault="00967A53" w:rsidP="00967A53">
            <w:pPr>
              <w:spacing w:line="320" w:lineRule="exact"/>
              <w:jc w:val="center"/>
              <w:rPr>
                <w:rFonts w:ascii="仿宋" w:eastAsia="仿宋" w:hAnsi="仿宋" w:cs="仿宋"/>
                <w:sz w:val="24"/>
                <w:szCs w:val="24"/>
              </w:rPr>
            </w:pPr>
            <w:r w:rsidRPr="00967A53">
              <w:rPr>
                <w:rFonts w:ascii="仿宋" w:eastAsia="仿宋" w:hAnsi="仿宋" w:cs="仿宋" w:hint="eastAsia"/>
                <w:sz w:val="24"/>
                <w:szCs w:val="24"/>
              </w:rPr>
              <w:t>30</w:t>
            </w:r>
          </w:p>
        </w:tc>
        <w:tc>
          <w:tcPr>
            <w:tcW w:w="1178" w:type="dxa"/>
            <w:vAlign w:val="center"/>
          </w:tcPr>
          <w:p w14:paraId="2228D586" w14:textId="77777777" w:rsidR="008B039E" w:rsidRPr="00967A53" w:rsidRDefault="008B039E" w:rsidP="00967A53">
            <w:pPr>
              <w:spacing w:line="320" w:lineRule="exact"/>
              <w:jc w:val="center"/>
              <w:rPr>
                <w:rFonts w:ascii="仿宋" w:eastAsia="仿宋" w:hAnsi="仿宋" w:cs="仿宋"/>
                <w:sz w:val="24"/>
                <w:szCs w:val="24"/>
              </w:rPr>
            </w:pPr>
          </w:p>
        </w:tc>
      </w:tr>
    </w:tbl>
    <w:p w14:paraId="753F6674" w14:textId="77777777" w:rsidR="008B039E" w:rsidRPr="00967A53" w:rsidRDefault="008B039E">
      <w:pPr>
        <w:spacing w:line="320" w:lineRule="exact"/>
        <w:rPr>
          <w:rFonts w:ascii="宋体" w:eastAsia="宋体" w:hAnsi="宋体" w:cs="宋体"/>
          <w:sz w:val="28"/>
          <w:szCs w:val="28"/>
        </w:rPr>
      </w:pPr>
    </w:p>
    <w:p w14:paraId="28D43E6F" w14:textId="77777777" w:rsidR="008B039E" w:rsidRPr="00967A53" w:rsidRDefault="00967A53">
      <w:pPr>
        <w:spacing w:line="320" w:lineRule="exact"/>
        <w:rPr>
          <w:rFonts w:ascii="宋体" w:eastAsia="宋体" w:hAnsi="宋体" w:cs="宋体"/>
          <w:b/>
          <w:sz w:val="28"/>
          <w:szCs w:val="28"/>
          <w:u w:val="single"/>
        </w:rPr>
      </w:pPr>
      <w:r w:rsidRPr="00967A53">
        <w:rPr>
          <w:rFonts w:ascii="宋体" w:eastAsia="宋体" w:hAnsi="宋体" w:cs="宋体" w:hint="eastAsia"/>
          <w:b/>
          <w:sz w:val="28"/>
          <w:szCs w:val="28"/>
        </w:rPr>
        <w:t>最终考评总分：</w:t>
      </w:r>
      <w:r w:rsidRPr="00967A53">
        <w:rPr>
          <w:rFonts w:ascii="宋体" w:eastAsia="宋体" w:hAnsi="宋体" w:cs="宋体"/>
          <w:b/>
          <w:sz w:val="28"/>
          <w:szCs w:val="28"/>
          <w:u w:val="single"/>
        </w:rPr>
        <w:t xml:space="preserve">     </w:t>
      </w:r>
      <w:r w:rsidRPr="00967A53">
        <w:rPr>
          <w:rFonts w:ascii="宋体" w:eastAsia="宋体" w:hAnsi="宋体" w:cs="宋体" w:hint="eastAsia"/>
          <w:b/>
          <w:sz w:val="28"/>
          <w:szCs w:val="28"/>
        </w:rPr>
        <w:t>分</w:t>
      </w:r>
    </w:p>
    <w:p w14:paraId="33C316AA" w14:textId="77777777" w:rsidR="008B039E" w:rsidRPr="00967A53" w:rsidRDefault="008B039E">
      <w:pPr>
        <w:spacing w:line="320" w:lineRule="exact"/>
        <w:rPr>
          <w:rFonts w:ascii="宋体" w:eastAsia="宋体" w:hAnsi="宋体" w:cs="宋体"/>
          <w:sz w:val="28"/>
          <w:szCs w:val="28"/>
        </w:rPr>
      </w:pPr>
    </w:p>
    <w:p w14:paraId="6940E72B" w14:textId="67AF76F6" w:rsidR="008B039E" w:rsidRPr="00967A53" w:rsidRDefault="00967A53">
      <w:pPr>
        <w:spacing w:line="320" w:lineRule="exact"/>
        <w:jc w:val="left"/>
        <w:rPr>
          <w:rFonts w:ascii="宋体" w:eastAsia="宋体" w:hAnsi="宋体" w:cs="宋体"/>
          <w:sz w:val="28"/>
          <w:szCs w:val="28"/>
        </w:rPr>
        <w:sectPr w:rsidR="008B039E" w:rsidRPr="00967A53">
          <w:pgSz w:w="11906" w:h="16838"/>
          <w:pgMar w:top="1418" w:right="1134" w:bottom="1134" w:left="1134" w:header="851" w:footer="992" w:gutter="0"/>
          <w:cols w:space="425"/>
          <w:docGrid w:type="lines" w:linePitch="312"/>
        </w:sectPr>
      </w:pPr>
      <w:r w:rsidRPr="00967A53">
        <w:rPr>
          <w:rFonts w:ascii="宋体" w:eastAsia="宋体" w:hAnsi="宋体" w:cs="宋体" w:hint="eastAsia"/>
          <w:sz w:val="28"/>
          <w:szCs w:val="28"/>
        </w:rPr>
        <w:t>优秀：</w:t>
      </w:r>
      <w:r w:rsidRPr="00967A53">
        <w:rPr>
          <w:rFonts w:ascii="宋体" w:eastAsia="宋体" w:hAnsi="宋体" w:cs="宋体" w:hint="eastAsia"/>
          <w:sz w:val="28"/>
          <w:szCs w:val="28"/>
        </w:rPr>
        <w:t>90-100</w:t>
      </w:r>
      <w:r w:rsidRPr="00967A53">
        <w:rPr>
          <w:rFonts w:ascii="宋体" w:eastAsia="宋体" w:hAnsi="宋体" w:cs="宋体" w:hint="eastAsia"/>
          <w:sz w:val="28"/>
          <w:szCs w:val="28"/>
        </w:rPr>
        <w:t>分</w:t>
      </w:r>
      <w:r w:rsidRPr="00967A53">
        <w:rPr>
          <w:rFonts w:ascii="宋体" w:eastAsia="宋体" w:hAnsi="宋体" w:cs="宋体" w:hint="eastAsia"/>
          <w:sz w:val="28"/>
          <w:szCs w:val="28"/>
        </w:rPr>
        <w:t>；</w:t>
      </w:r>
      <w:r w:rsidRPr="00967A53">
        <w:rPr>
          <w:rFonts w:ascii="宋体" w:eastAsia="宋体" w:hAnsi="宋体" w:cs="宋体" w:hint="eastAsia"/>
          <w:sz w:val="28"/>
          <w:szCs w:val="28"/>
        </w:rPr>
        <w:t>良好：</w:t>
      </w:r>
      <w:r w:rsidRPr="00967A53">
        <w:rPr>
          <w:rFonts w:ascii="宋体" w:eastAsia="宋体" w:hAnsi="宋体" w:cs="宋体" w:hint="eastAsia"/>
          <w:sz w:val="28"/>
          <w:szCs w:val="28"/>
        </w:rPr>
        <w:t>80-89</w:t>
      </w:r>
      <w:r w:rsidRPr="00967A53">
        <w:rPr>
          <w:rFonts w:ascii="宋体" w:eastAsia="宋体" w:hAnsi="宋体" w:cs="宋体" w:hint="eastAsia"/>
          <w:sz w:val="28"/>
          <w:szCs w:val="28"/>
        </w:rPr>
        <w:t>分；合格：</w:t>
      </w:r>
      <w:r w:rsidRPr="00967A53">
        <w:rPr>
          <w:rFonts w:ascii="宋体" w:eastAsia="宋体" w:hAnsi="宋体" w:cs="宋体" w:hint="eastAsia"/>
          <w:sz w:val="28"/>
          <w:szCs w:val="28"/>
        </w:rPr>
        <w:t>70-79</w:t>
      </w:r>
      <w:r w:rsidRPr="00967A53">
        <w:rPr>
          <w:rFonts w:ascii="宋体" w:eastAsia="宋体" w:hAnsi="宋体" w:cs="宋体" w:hint="eastAsia"/>
          <w:sz w:val="28"/>
          <w:szCs w:val="28"/>
        </w:rPr>
        <w:t>分；不合格：</w:t>
      </w:r>
      <w:r w:rsidRPr="00967A53">
        <w:rPr>
          <w:rFonts w:ascii="宋体" w:eastAsia="宋体" w:hAnsi="宋体" w:cs="宋体" w:hint="eastAsia"/>
          <w:sz w:val="28"/>
          <w:szCs w:val="28"/>
        </w:rPr>
        <w:t>70</w:t>
      </w:r>
      <w:r w:rsidRPr="00967A53">
        <w:rPr>
          <w:rFonts w:ascii="宋体" w:eastAsia="宋体" w:hAnsi="宋体" w:cs="宋体" w:hint="eastAsia"/>
          <w:sz w:val="28"/>
          <w:szCs w:val="28"/>
        </w:rPr>
        <w:t>分以下</w:t>
      </w:r>
    </w:p>
    <w:p w14:paraId="7CF946FE" w14:textId="77777777" w:rsidR="008B039E" w:rsidRPr="00967A53" w:rsidRDefault="008B039E">
      <w:pPr>
        <w:spacing w:line="320" w:lineRule="exact"/>
        <w:jc w:val="left"/>
        <w:rPr>
          <w:rFonts w:ascii="仿宋" w:eastAsia="仿宋" w:hAnsi="仿宋" w:cs="仿宋"/>
          <w:bCs/>
          <w:sz w:val="28"/>
          <w:szCs w:val="28"/>
        </w:rPr>
      </w:pPr>
    </w:p>
    <w:p w14:paraId="7244CB84" w14:textId="77777777" w:rsidR="008B039E" w:rsidRPr="00967A53" w:rsidRDefault="008B039E">
      <w:pPr>
        <w:autoSpaceDE w:val="0"/>
        <w:autoSpaceDN w:val="0"/>
        <w:adjustRightInd w:val="0"/>
        <w:snapToGrid w:val="0"/>
        <w:spacing w:line="440" w:lineRule="exact"/>
        <w:jc w:val="left"/>
        <w:rPr>
          <w:rFonts w:ascii="宋体" w:eastAsia="宋体" w:hAnsi="宋体" w:cs="宋体"/>
          <w:spacing w:val="-14"/>
          <w:sz w:val="22"/>
          <w:szCs w:val="22"/>
        </w:rPr>
      </w:pPr>
    </w:p>
    <w:sectPr w:rsidR="008B039E" w:rsidRPr="00967A53">
      <w:pgSz w:w="11906" w:h="16838"/>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FAD697"/>
    <w:multiLevelType w:val="singleLevel"/>
    <w:tmpl w:val="AEFAD697"/>
    <w:lvl w:ilvl="0">
      <w:start w:val="1"/>
      <w:numFmt w:val="decimal"/>
      <w:lvlText w:val="%1."/>
      <w:lvlJc w:val="left"/>
      <w:pPr>
        <w:tabs>
          <w:tab w:val="left" w:pos="312"/>
        </w:tabs>
      </w:pPr>
    </w:lvl>
  </w:abstractNum>
  <w:abstractNum w:abstractNumId="1" w15:restartNumberingAfterBreak="0">
    <w:nsid w:val="F8C43739"/>
    <w:multiLevelType w:val="singleLevel"/>
    <w:tmpl w:val="F8C43739"/>
    <w:lvl w:ilvl="0">
      <w:start w:val="2"/>
      <w:numFmt w:val="decimal"/>
      <w:lvlText w:val="%1."/>
      <w:lvlJc w:val="left"/>
      <w:pPr>
        <w:tabs>
          <w:tab w:val="left" w:pos="312"/>
        </w:tabs>
      </w:pPr>
    </w:lvl>
  </w:abstractNum>
  <w:abstractNum w:abstractNumId="2" w15:restartNumberingAfterBreak="0">
    <w:nsid w:val="09781EB9"/>
    <w:multiLevelType w:val="singleLevel"/>
    <w:tmpl w:val="09781EB9"/>
    <w:lvl w:ilvl="0">
      <w:start w:val="2"/>
      <w:numFmt w:val="upperLetter"/>
      <w:suff w:val="nothing"/>
      <w:lvlText w:val="%1、"/>
      <w:lvlJc w:val="left"/>
      <w:pPr>
        <w:ind w:left="281" w:firstLine="0"/>
      </w:pPr>
    </w:lvl>
  </w:abstractNum>
  <w:abstractNum w:abstractNumId="3" w15:restartNumberingAfterBreak="0">
    <w:nsid w:val="47960A43"/>
    <w:multiLevelType w:val="multilevel"/>
    <w:tmpl w:val="47960A43"/>
    <w:lvl w:ilvl="0">
      <w:start w:val="1"/>
      <w:numFmt w:val="decimal"/>
      <w:lvlText w:val="（%1）"/>
      <w:lvlJc w:val="left"/>
      <w:pPr>
        <w:ind w:left="1000" w:hanging="72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4" w15:restartNumberingAfterBreak="0">
    <w:nsid w:val="4D00CE6A"/>
    <w:multiLevelType w:val="singleLevel"/>
    <w:tmpl w:val="4D00CE6A"/>
    <w:lvl w:ilvl="0">
      <w:start w:val="1"/>
      <w:numFmt w:val="chineseCounting"/>
      <w:suff w:val="space"/>
      <w:lvlText w:val="第%1部分"/>
      <w:lvlJc w:val="left"/>
      <w:rPr>
        <w:rFonts w:hint="eastAsia"/>
      </w:rPr>
    </w:lvl>
  </w:abstractNum>
  <w:abstractNum w:abstractNumId="5" w15:restartNumberingAfterBreak="0">
    <w:nsid w:val="6F5D6579"/>
    <w:multiLevelType w:val="singleLevel"/>
    <w:tmpl w:val="6F5D6579"/>
    <w:lvl w:ilvl="0">
      <w:start w:val="2"/>
      <w:numFmt w:val="chineseCounting"/>
      <w:suff w:val="nothing"/>
      <w:lvlText w:val="（%1）"/>
      <w:lvlJc w:val="left"/>
      <w:rPr>
        <w:rFonts w:hint="eastAsia"/>
      </w:rPr>
    </w:lvl>
  </w:abstractNum>
  <w:abstractNum w:abstractNumId="6" w15:restartNumberingAfterBreak="0">
    <w:nsid w:val="71D2C06B"/>
    <w:multiLevelType w:val="singleLevel"/>
    <w:tmpl w:val="71D2C06B"/>
    <w:lvl w:ilvl="0">
      <w:start w:val="2"/>
      <w:numFmt w:val="chineseCounting"/>
      <w:suff w:val="space"/>
      <w:lvlText w:val="第%1部分"/>
      <w:lvlJc w:val="left"/>
      <w:rPr>
        <w:rFonts w:hint="eastAsia"/>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1B"/>
    <w:rsid w:val="000414F3"/>
    <w:rsid w:val="000B145C"/>
    <w:rsid w:val="000D6CB2"/>
    <w:rsid w:val="000D7B3B"/>
    <w:rsid w:val="00286A1B"/>
    <w:rsid w:val="004868AE"/>
    <w:rsid w:val="00501DA7"/>
    <w:rsid w:val="00556A29"/>
    <w:rsid w:val="005F6618"/>
    <w:rsid w:val="00716BA7"/>
    <w:rsid w:val="007734A9"/>
    <w:rsid w:val="007A5C0D"/>
    <w:rsid w:val="00892914"/>
    <w:rsid w:val="008B039E"/>
    <w:rsid w:val="008D5BF9"/>
    <w:rsid w:val="0095392E"/>
    <w:rsid w:val="00967A53"/>
    <w:rsid w:val="00A53242"/>
    <w:rsid w:val="00A82381"/>
    <w:rsid w:val="00AF245E"/>
    <w:rsid w:val="00BD4782"/>
    <w:rsid w:val="00BD6A64"/>
    <w:rsid w:val="00BE664D"/>
    <w:rsid w:val="00C95930"/>
    <w:rsid w:val="00D97DAD"/>
    <w:rsid w:val="00E06036"/>
    <w:rsid w:val="00E748EA"/>
    <w:rsid w:val="00ED7A99"/>
    <w:rsid w:val="04C8027B"/>
    <w:rsid w:val="080E4555"/>
    <w:rsid w:val="1A9C3A85"/>
    <w:rsid w:val="216C6661"/>
    <w:rsid w:val="2CF648BA"/>
    <w:rsid w:val="2FBB23E2"/>
    <w:rsid w:val="300730C7"/>
    <w:rsid w:val="33493DBF"/>
    <w:rsid w:val="349A39FF"/>
    <w:rsid w:val="35E33386"/>
    <w:rsid w:val="39C350C2"/>
    <w:rsid w:val="3AB305D3"/>
    <w:rsid w:val="41D1617C"/>
    <w:rsid w:val="44914F4F"/>
    <w:rsid w:val="482A1752"/>
    <w:rsid w:val="49CE045A"/>
    <w:rsid w:val="5A9C7376"/>
    <w:rsid w:val="5F866A17"/>
    <w:rsid w:val="6D892D3E"/>
    <w:rsid w:val="72433638"/>
    <w:rsid w:val="76565C16"/>
    <w:rsid w:val="796E019C"/>
    <w:rsid w:val="7C75312C"/>
    <w:rsid w:val="7D191B34"/>
    <w:rsid w:val="7D75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A673"/>
  <w15:docId w15:val="{FC94A8AA-6543-4E2F-BDA2-F32972EA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1"/>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Normal (Web)"/>
    <w:basedOn w:val="a"/>
    <w:uiPriority w:val="99"/>
    <w:semiHidden/>
    <w:unhideWhenUsed/>
    <w:qFormat/>
    <w:rPr>
      <w:sz w:val="24"/>
    </w:rPr>
  </w:style>
  <w:style w:type="paragraph" w:styleId="a8">
    <w:name w:val="annotation subject"/>
    <w:basedOn w:val="a3"/>
    <w:next w:val="a3"/>
    <w:link w:val="a9"/>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annotation reference"/>
    <w:basedOn w:val="a0"/>
    <w:uiPriority w:val="99"/>
    <w:semiHidden/>
    <w:unhideWhenUsed/>
    <w:qFormat/>
    <w:rPr>
      <w:sz w:val="21"/>
      <w:szCs w:val="21"/>
    </w:rPr>
  </w:style>
  <w:style w:type="paragraph" w:customStyle="1" w:styleId="1">
    <w:name w:val="列出段落1"/>
    <w:basedOn w:val="a"/>
    <w:qFormat/>
    <w:pPr>
      <w:ind w:firstLineChars="200" w:firstLine="420"/>
    </w:pPr>
  </w:style>
  <w:style w:type="table" w:customStyle="1" w:styleId="2">
    <w:name w:val="网格型2"/>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rPr>
      <w:rFonts w:ascii="等线" w:eastAsia="等线" w:hAnsi="等线"/>
      <w:kern w:val="2"/>
      <w:sz w:val="21"/>
      <w:szCs w:val="21"/>
    </w:rPr>
  </w:style>
  <w:style w:type="character" w:customStyle="1" w:styleId="a9">
    <w:name w:val="批注主题 字符"/>
    <w:basedOn w:val="a4"/>
    <w:link w:val="a8"/>
    <w:uiPriority w:val="99"/>
    <w:semiHidden/>
    <w:qFormat/>
    <w:rPr>
      <w:rFonts w:ascii="等线" w:eastAsia="等线" w:hAnsi="等线"/>
      <w:b/>
      <w:bCs/>
      <w:kern w:val="2"/>
      <w:sz w:val="21"/>
      <w:szCs w:val="21"/>
    </w:rPr>
  </w:style>
  <w:style w:type="paragraph" w:customStyle="1" w:styleId="10">
    <w:name w:val="修订1"/>
    <w:hidden/>
    <w:uiPriority w:val="99"/>
    <w:semiHidden/>
    <w:qFormat/>
    <w:rPr>
      <w:rFonts w:ascii="等线" w:eastAsia="等线" w:hAnsi="等线"/>
      <w:kern w:val="2"/>
      <w:sz w:val="21"/>
      <w:szCs w:val="21"/>
    </w:rPr>
  </w:style>
  <w:style w:type="character" w:customStyle="1" w:styleId="a6">
    <w:name w:val="批注框文本 字符"/>
    <w:basedOn w:val="a0"/>
    <w:link w:val="a5"/>
    <w:uiPriority w:val="99"/>
    <w:semiHidden/>
    <w:qFormat/>
    <w:rPr>
      <w:rFonts w:ascii="等线" w:eastAsia="等线" w:hAnsi="等线"/>
      <w:kern w:val="2"/>
      <w:sz w:val="18"/>
      <w:szCs w:val="18"/>
    </w:rPr>
  </w:style>
  <w:style w:type="paragraph" w:styleId="ad">
    <w:name w:val="List Paragraph"/>
    <w:basedOn w:val="a"/>
    <w:uiPriority w:val="99"/>
    <w:qFormat/>
    <w:pPr>
      <w:ind w:firstLineChars="200" w:firstLine="420"/>
    </w:pPr>
  </w:style>
  <w:style w:type="paragraph" w:customStyle="1" w:styleId="TableText">
    <w:name w:val="Table Text"/>
    <w:basedOn w:val="a"/>
    <w:semiHidden/>
    <w:qFormat/>
    <w:rPr>
      <w:rFonts w:ascii="宋体" w:eastAsia="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5FA8-1629-498F-841A-4761A490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713</Words>
  <Characters>4065</Characters>
  <Application>Microsoft Office Word</Application>
  <DocSecurity>0</DocSecurity>
  <Lines>33</Lines>
  <Paragraphs>9</Paragraphs>
  <ScaleCrop>false</ScaleCrop>
  <Company>微软中国</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2025-11-19T08:53:00Z</dcterms:created>
  <dcterms:modified xsi:type="dcterms:W3CDTF">2025-12-08T01:13:00Z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eyJoZGlkIjoiODk4NDNkM2RmMTk0ZTUxNGRhYWVkZDk2ZGRkMzU2YjMiLCJ1c2VySWQiOiIzODc1NDY3NjAifQ==</vt:lpwstr>
  </property>
  <property fmtid="{D5CDD505-2E9C-101B-9397-08002B2CF9AE}" pid="3" name="KSOProductBuildVer">
    <vt:lpwstr>2052-12.1.0.23542</vt:lpwstr>
  </property>
  <property fmtid="{D5CDD505-2E9C-101B-9397-08002B2CF9AE}" pid="4" name="ICV">
    <vt:lpwstr>A9BCC8456E104FF7AB396BA8C20DED72_13</vt:lpwstr>
  </property>
</Properties>
</file>